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CA" w:rsidRPr="001C46C1" w:rsidRDefault="005C2CCA" w:rsidP="005820B3">
      <w:pPr>
        <w:jc w:val="center"/>
        <w:rPr>
          <w:b/>
          <w:bCs/>
        </w:rPr>
      </w:pPr>
      <w:r w:rsidRPr="001C46C1">
        <w:rPr>
          <w:b/>
          <w:bCs/>
        </w:rPr>
        <w:t>ПЛАН ПРОВЕРОК ЧЛЕНОВ СОЮЗА СПЕЦИАЛИСТОВ ОЦЕНЩИКОВ «ФЕДЕРАЦИЯ СПЕЦИАЛИСТОВ ОЦЕНЩИКОВ» В 2019 ГОДУ</w:t>
      </w:r>
    </w:p>
    <w:p w:rsidR="005820B3" w:rsidRPr="001C46C1" w:rsidRDefault="005820B3"/>
    <w:p w:rsidR="005C2CCA" w:rsidRPr="001C46C1" w:rsidRDefault="005C2CCA"/>
    <w:tbl>
      <w:tblPr>
        <w:tblW w:w="943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92"/>
        <w:gridCol w:w="1128"/>
        <w:gridCol w:w="1444"/>
        <w:gridCol w:w="1171"/>
        <w:gridCol w:w="1334"/>
        <w:gridCol w:w="1999"/>
      </w:tblGrid>
      <w:tr w:rsidR="005820B3" w:rsidRPr="001C46C1" w:rsidTr="005820B3">
        <w:trPr>
          <w:trHeight w:val="10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№ по реестру</w:t>
            </w:r>
          </w:p>
        </w:tc>
        <w:tc>
          <w:tcPr>
            <w:tcW w:w="4064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ФИО оценщика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Дата вступления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Примечания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Период проведения проверки</w:t>
            </w: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239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Тихонова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1 квартал 2019</w:t>
            </w: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Чупринская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Валентина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Шаров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Валентинович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Борисова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Романова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Людмила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Кабаев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Коршунов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Чуйкин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Бастригина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Любовь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Аркадьевна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Срибный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Яковченко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Савицкий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314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Стригун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Дубовский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Лев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Думачева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Доронин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Антон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Михайлович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Храмченкова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319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Дронов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Павел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08.11.2016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321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Рожнов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Антонович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15.11.2016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322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Зиля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Робертовна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16.11.2016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324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Маневский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Денис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22.11.2016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326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Дорошенко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Витальевич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24.11.2016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327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Пивоварчик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Гудков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Серебренникова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Светлана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21.12.2016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Хузина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Аделя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23.12.2016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Бурова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Надежда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334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Фадеев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Валентин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Петрович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Котенко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Вера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Бондарева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Дарья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Подшиваленко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Денис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Костин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339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Кардаков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Денис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Игоревич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Семенова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Кожевников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Денис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Аникин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Михаил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Коваль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Евсеева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Батюков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Филипычев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Виталий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Копыткова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348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Писаренко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349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Токарев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Артем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Видадиевич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Угожаева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Шамова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Сумароков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Волкова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Геннадиевна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Сипко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Михаил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Антонович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2 квартал 2019</w:t>
            </w: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Петряева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Геннадьевна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359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Ястребова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Карлова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Ренатовна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Изибаев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Антон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Черникова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Константиновна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Челышева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Галия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Шамилевна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Варламова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Майя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Бугаенко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Макаров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367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Тихенко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368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Фардзинова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Скатов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Максим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Анджаев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Санал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Мукобенович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Коплус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Притыкина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Корнева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Землянская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Черница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Анастасия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Падюкова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379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630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Калашникова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Григорьевна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Тюрина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Давидян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Арсен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Станиславович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Осина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Ульяна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Константиновна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385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Волгина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Иевлева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Овезбердыева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Атаевна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Шамина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Вероника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389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Аликин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Лазуцкая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Кристина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Гудков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Владиславович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Брушковская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Терентьева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Светлана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Георгиевна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Макурин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Буянов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Астахова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Самсонов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Абрэдж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Абрэдж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Хамидбиевич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399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Грицун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30.12.2016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Божко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Антон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Витальевич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19.02.2017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Давыдова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24.01.2017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Кожевникова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Константиновна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Пономарева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3 квартал 2019</w:t>
            </w: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Исаева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Погребенная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Светлана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409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Конашенков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Григорян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Раиса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Эдуардовна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Бобылева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Камила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Мусяиновна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10.02.2017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Микузева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Любовь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Попов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Кожухова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Игоревна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Булдакова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Галинова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22.02.2017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Чернова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Эдуардовна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418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Чернов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Георгий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Германович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419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Уразалиева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03.03.2017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420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Черный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10.03.2017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421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Ивкевич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10.03.2017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422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Анисимов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17.03.2017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427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Коцар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13.04.2017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429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Павлов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Длужанский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Лопушова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Анастасия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Карасев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Павел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Струков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Федулов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17.04.2017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438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Сонин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19.04.2017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Побединская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21.04.2017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442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Брунов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Павел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21.04.2017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Куликова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Людмила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21.04.2017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Болтовская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Ангелина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Игоревна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24.04.2017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Коновалова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Алёна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Саулевич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Басос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28.04.2017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449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Шабалин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02.05.2017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Задоркин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Андрей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10.05.2017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Хрусталева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19.05.2017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Варвара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Шпак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Погибельский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Чеботарева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26.05.2017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Степанов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Борисович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01.06.2017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458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Донсков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Михайлович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05.06.2017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459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Трошенков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Прохоров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Борисович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Ершова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Ивановна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Самсонова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Белан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Маргарита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Константиновна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Линьков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14.06.2017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ru-RU"/>
              </w:rPr>
              <w:t>4 квартал 2019</w:t>
            </w: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Канясева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Михайловна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21.06.2017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467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Барышев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Никита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22.06.2017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Жарова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Вероника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23.06.2017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Ланин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26.06.2017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</w:t>
            </w:r>
            <w:r w:rsidR="005820B3"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 xml:space="preserve">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Мальшакова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Иосифовна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Шишова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Галина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27.06.2017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474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Марийченко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Валентинович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Келебай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Ростислав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Романович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Мейская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Шудегова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Фильченков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479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Русакова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Эльзара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Ваниевна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Ерошенко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Немцев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Геннадий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Комков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Кузнецова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Банин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485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Сенькин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Надольский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Ян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Донатович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Кургузова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Наталья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Тынчеров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Ринат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Шамильевич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489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Рыкова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Карташева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Ахметдинов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Ренат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Маратович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Лыкова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Евгения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Захарова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Татьяна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494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Коченгин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Лихвацкая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Ольга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Игоревна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496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Бикбаева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Айгуль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Мунировна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29.06.2017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497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Козлова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Дарья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498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Лебедянская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499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Ходжаева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Михайловна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Сыченкова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Жуков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Глеб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690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Гузь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Карпенко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Екатерина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Пузакова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Вера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Павлов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Константин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Чекрышев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 507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Федьков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Анайко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Валерий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509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Калимова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Жанна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Кубрак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Дарья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Парфенова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Алексеевна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1C46C1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перенос на 1 квартал 2020 года в соответствии с Решением Совета №208 от 28.12.2019</w:t>
            </w: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Амелина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Юрьевна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Митина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Дарья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Тишина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Елена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517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Ботяшин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Николай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 519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Негин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Игоревич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Насыбуллина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Лилия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Шикляшев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Заур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Асламбекович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Пинигина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Ирина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Эфендиев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Эфендиев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Азретович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Дашко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Гладких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Золотухина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529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Рязяпов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Дмитрий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Радикович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530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Гусев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Сергей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Владимирович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531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Маркова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Анастасия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Олеговна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532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Мовсесян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Самвел</w:t>
            </w:r>
            <w:proofErr w:type="spellEnd"/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Зинарович</w:t>
            </w:r>
            <w:proofErr w:type="spellEnd"/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533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Тимофеев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Павел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Анатольевич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534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Шпортко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Михаил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Викторович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535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Шляхтыч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Вячеслав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lastRenderedPageBreak/>
              <w:t> 536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Костицин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Илья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Станиславович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30.06.2017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1C46C1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537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Бобрышова</w:t>
            </w:r>
            <w:proofErr w:type="spellEnd"/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Анна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Васильевна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06.07.2017</w:t>
            </w:r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5820B3" w:rsidRPr="005820B3" w:rsidTr="005820B3">
        <w:trPr>
          <w:trHeight w:val="705"/>
          <w:jc w:val="center"/>
        </w:trPr>
        <w:tc>
          <w:tcPr>
            <w:tcW w:w="8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 538</w:t>
            </w:r>
          </w:p>
        </w:tc>
        <w:tc>
          <w:tcPr>
            <w:tcW w:w="149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Шеховцов</w:t>
            </w:r>
          </w:p>
        </w:tc>
        <w:tc>
          <w:tcPr>
            <w:tcW w:w="112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Александр</w:t>
            </w:r>
          </w:p>
        </w:tc>
        <w:tc>
          <w:tcPr>
            <w:tcW w:w="144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1C46C1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Владиславович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5820B3" w:rsidRDefault="005820B3" w:rsidP="005C2CCA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  <w:r w:rsidRPr="001C46C1"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  <w:t>06.07.2017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</w:tcPr>
          <w:p w:rsidR="005820B3" w:rsidRPr="005820B3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20B3" w:rsidRPr="005820B3" w:rsidRDefault="005820B3" w:rsidP="005820B3">
            <w:pPr>
              <w:spacing w:after="150" w:line="336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</w:tbl>
    <w:p w:rsidR="005C2CCA" w:rsidRDefault="005C2CCA"/>
    <w:sectPr w:rsidR="005C2CCA" w:rsidSect="005C2CC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2B"/>
    <w:rsid w:val="001C46C1"/>
    <w:rsid w:val="005820B3"/>
    <w:rsid w:val="005C2CCA"/>
    <w:rsid w:val="00A70596"/>
    <w:rsid w:val="00D015F1"/>
    <w:rsid w:val="00F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C4B0"/>
  <w15:chartTrackingRefBased/>
  <w15:docId w15:val="{7F28F031-5AF5-47F4-B85F-5D78EED9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2CCA"/>
  </w:style>
  <w:style w:type="paragraph" w:customStyle="1" w:styleId="msonormal0">
    <w:name w:val="msonormal"/>
    <w:basedOn w:val="a"/>
    <w:rsid w:val="005C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Бродовская Виктория</dc:creator>
  <cp:keywords/>
  <dc:description/>
  <cp:lastModifiedBy>FSOSRO</cp:lastModifiedBy>
  <cp:revision>2</cp:revision>
  <dcterms:created xsi:type="dcterms:W3CDTF">2021-02-07T18:29:00Z</dcterms:created>
  <dcterms:modified xsi:type="dcterms:W3CDTF">2021-02-07T18:29:00Z</dcterms:modified>
</cp:coreProperties>
</file>