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1328C1">
        <w:rPr>
          <w:rFonts w:ascii="Times New Roman" w:hAnsi="Times New Roman" w:cs="Times New Roman"/>
          <w:b/>
          <w:sz w:val="24"/>
          <w:szCs w:val="24"/>
        </w:rPr>
        <w:t>8</w:t>
      </w:r>
      <w:r w:rsidR="006C021B" w:rsidRPr="006C021B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D3C26">
        <w:rPr>
          <w:rFonts w:ascii="Times New Roman" w:hAnsi="Times New Roman" w:cs="Times New Roman"/>
          <w:bCs/>
          <w:sz w:val="24"/>
          <w:szCs w:val="24"/>
        </w:rPr>
        <w:t>0</w:t>
      </w:r>
      <w:r w:rsidR="006C021B">
        <w:rPr>
          <w:rFonts w:ascii="Times New Roman" w:hAnsi="Times New Roman" w:cs="Times New Roman"/>
          <w:bCs/>
          <w:sz w:val="24"/>
          <w:szCs w:val="24"/>
          <w:lang w:val="en-US"/>
        </w:rPr>
        <w:t>8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июля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D3C26" w:rsidP="006C0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C0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FD3C26" w:rsidP="006C0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6C0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A318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D6ACA" w:rsidRPr="006C02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6ACA" w:rsidRPr="00CA3185">
        <w:rPr>
          <w:rFonts w:ascii="Times New Roman" w:hAnsi="Times New Roman" w:cs="Times New Roman"/>
          <w:sz w:val="24"/>
          <w:szCs w:val="24"/>
        </w:rPr>
        <w:t>(</w:t>
      </w:r>
      <w:r w:rsidR="00CF0E38" w:rsidRPr="00CA3185">
        <w:rPr>
          <w:rFonts w:ascii="Times New Roman" w:hAnsi="Times New Roman" w:cs="Times New Roman"/>
          <w:sz w:val="24"/>
          <w:szCs w:val="24"/>
        </w:rPr>
        <w:t>де</w:t>
      </w:r>
      <w:r w:rsidR="00CA3185" w:rsidRPr="00CA3185">
        <w:rPr>
          <w:rFonts w:ascii="Times New Roman" w:hAnsi="Times New Roman" w:cs="Times New Roman"/>
          <w:sz w:val="24"/>
          <w:szCs w:val="24"/>
        </w:rPr>
        <w:t>с</w:t>
      </w:r>
      <w:r w:rsidR="00C5777B" w:rsidRPr="00CA3185">
        <w:rPr>
          <w:rFonts w:ascii="Times New Roman" w:hAnsi="Times New Roman" w:cs="Times New Roman"/>
          <w:sz w:val="24"/>
          <w:szCs w:val="24"/>
        </w:rPr>
        <w:t>яти</w:t>
      </w:r>
      <w:r w:rsidR="004D6ACA" w:rsidRPr="00CA3185">
        <w:rPr>
          <w:rFonts w:ascii="Times New Roman" w:hAnsi="Times New Roman" w:cs="Times New Roman"/>
          <w:sz w:val="24"/>
          <w:szCs w:val="24"/>
        </w:rPr>
        <w:t>)</w:t>
      </w:r>
      <w:r w:rsidR="00172875" w:rsidRPr="00CA3185">
        <w:rPr>
          <w:rFonts w:ascii="Times New Roman" w:hAnsi="Times New Roman" w:cs="Times New Roman"/>
          <w:sz w:val="24"/>
          <w:szCs w:val="24"/>
        </w:rPr>
        <w:t xml:space="preserve">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членов Совета Союза из 16</w:t>
      </w:r>
      <w:r w:rsidR="00172875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(шестнадцати)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13442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C021B" w:rsidRDefault="006C021B" w:rsidP="006C021B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FD3C26" w:rsidRDefault="00FD3C26" w:rsidP="00FD3C26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D3C26">
        <w:rPr>
          <w:rFonts w:ascii="Times New Roman" w:hAnsi="Times New Roman"/>
          <w:bCs/>
        </w:rPr>
        <w:t>Рассмотрение заявлени</w:t>
      </w:r>
      <w:r w:rsidR="006C021B">
        <w:rPr>
          <w:rFonts w:ascii="Times New Roman" w:hAnsi="Times New Roman"/>
          <w:bCs/>
        </w:rPr>
        <w:t>я</w:t>
      </w:r>
      <w:r w:rsidRPr="00FD3C26">
        <w:rPr>
          <w:rFonts w:ascii="Times New Roman" w:hAnsi="Times New Roman"/>
          <w:bCs/>
        </w:rPr>
        <w:t xml:space="preserve"> член</w:t>
      </w:r>
      <w:r w:rsidR="006C021B">
        <w:rPr>
          <w:rFonts w:ascii="Times New Roman" w:hAnsi="Times New Roman"/>
          <w:bCs/>
        </w:rPr>
        <w:t>а</w:t>
      </w:r>
      <w:r w:rsidRPr="00FD3C26">
        <w:rPr>
          <w:rFonts w:ascii="Times New Roman" w:hAnsi="Times New Roman"/>
          <w:bCs/>
        </w:rPr>
        <w:t xml:space="preserve">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3185" w:rsidRPr="00CA3185" w:rsidTr="007D7B92">
        <w:tc>
          <w:tcPr>
            <w:tcW w:w="2693" w:type="dxa"/>
            <w:hideMark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CA3185" w:rsidRDefault="00CA3185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621"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3185" w:rsidRPr="00CA3185" w:rsidTr="007D7B92">
        <w:tc>
          <w:tcPr>
            <w:tcW w:w="2693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3185" w:rsidRPr="00CA3185" w:rsidTr="007D7B92">
        <w:trPr>
          <w:trHeight w:val="258"/>
        </w:trPr>
        <w:tc>
          <w:tcPr>
            <w:tcW w:w="2693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6C021B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Союза:</w:t>
      </w:r>
    </w:p>
    <w:p w:rsidR="006C021B" w:rsidRPr="006C021B" w:rsidRDefault="006C021B" w:rsidP="006C021B">
      <w:pPr>
        <w:numPr>
          <w:ilvl w:val="0"/>
          <w:numId w:val="30"/>
        </w:numPr>
        <w:shd w:val="clear" w:color="auto" w:fill="FDFDFC"/>
        <w:spacing w:after="0" w:line="240" w:lineRule="auto"/>
        <w:ind w:left="1065" w:hanging="70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21B">
        <w:rPr>
          <w:rFonts w:ascii="Times New Roman" w:hAnsi="Times New Roman"/>
          <w:sz w:val="24"/>
          <w:szCs w:val="24"/>
        </w:rPr>
        <w:t>Концова</w:t>
      </w:r>
      <w:proofErr w:type="spellEnd"/>
      <w:r w:rsidRPr="006C021B">
        <w:rPr>
          <w:rFonts w:ascii="Times New Roman" w:hAnsi="Times New Roman"/>
          <w:sz w:val="24"/>
          <w:szCs w:val="24"/>
        </w:rPr>
        <w:t xml:space="preserve"> Светлана Александровна.</w:t>
      </w:r>
    </w:p>
    <w:p w:rsidR="006C021B" w:rsidRPr="006C021B" w:rsidRDefault="006C021B" w:rsidP="006C021B">
      <w:pPr>
        <w:jc w:val="both"/>
        <w:rPr>
          <w:rFonts w:ascii="Times New Roman" w:hAnsi="Times New Roman" w:cs="Times New Roman"/>
        </w:rPr>
      </w:pPr>
      <w:r w:rsidRPr="006C021B">
        <w:rPr>
          <w:rFonts w:ascii="Times New Roman" w:hAnsi="Times New Roman" w:cs="Times New Roman"/>
        </w:rPr>
        <w:t>Освободить вышеуказанного кандидата от уплаты членских взносов на период 2019-2020 гг.</w:t>
      </w:r>
    </w:p>
    <w:p w:rsidR="00691A64" w:rsidRPr="006C021B" w:rsidRDefault="00691A64" w:rsidP="006C021B">
      <w:pPr>
        <w:jc w:val="both"/>
        <w:rPr>
          <w:rFonts w:ascii="Times New Roman" w:hAnsi="Times New Roman"/>
          <w:bCs/>
        </w:rPr>
      </w:pPr>
    </w:p>
    <w:p w:rsidR="00FD3C26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3C26" w:rsidRPr="00FD3C26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FD3C26" w:rsidRPr="00FD3C26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D3C26" w:rsidRPr="00FD3C26">
        <w:rPr>
          <w:rFonts w:ascii="Times New Roman" w:hAnsi="Times New Roman" w:cs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3185" w:rsidRPr="00CA3185" w:rsidTr="00894189">
        <w:tc>
          <w:tcPr>
            <w:tcW w:w="2693" w:type="dxa"/>
            <w:hideMark/>
          </w:tcPr>
          <w:p w:rsidR="00AA28A0" w:rsidRPr="00CA318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CA318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CA318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CA318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CA318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CA3185" w:rsidRDefault="00CA3185" w:rsidP="00CF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5" w:name="_GoBack"/>
            <w:bookmarkEnd w:id="5"/>
            <w:r w:rsidR="00AA28A0"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3185" w:rsidRPr="00CA3185" w:rsidTr="00894189">
        <w:tc>
          <w:tcPr>
            <w:tcW w:w="2693" w:type="dxa"/>
          </w:tcPr>
          <w:p w:rsidR="00AA28A0" w:rsidRPr="00CA318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CA318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A318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3185" w:rsidRPr="00CA3185" w:rsidTr="00894189">
        <w:trPr>
          <w:trHeight w:val="258"/>
        </w:trPr>
        <w:tc>
          <w:tcPr>
            <w:tcW w:w="2693" w:type="dxa"/>
          </w:tcPr>
          <w:p w:rsidR="00AA28A0" w:rsidRPr="00CA318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CA3185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A3185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6C021B" w:rsidRDefault="006C021B" w:rsidP="0041588C">
      <w:pPr>
        <w:pStyle w:val="a9"/>
        <w:ind w:left="0" w:firstLine="70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C021B">
        <w:rPr>
          <w:rFonts w:ascii="Times New Roman" w:eastAsiaTheme="minorHAnsi" w:hAnsi="Times New Roman" w:cs="Times New Roman"/>
          <w:color w:val="auto"/>
          <w:lang w:eastAsia="en-US"/>
        </w:rPr>
        <w:t>Освободить от уплаты членских взносов нижеуказ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анного члена Союза на основании </w:t>
      </w:r>
      <w:r w:rsidRPr="006C021B">
        <w:rPr>
          <w:rFonts w:ascii="Times New Roman" w:eastAsiaTheme="minorHAnsi" w:hAnsi="Times New Roman" w:cs="Times New Roman"/>
          <w:color w:val="auto"/>
          <w:lang w:eastAsia="en-US"/>
        </w:rPr>
        <w:t>личного заявления в связи с неосуществлением оценочной деятельности:</w:t>
      </w:r>
    </w:p>
    <w:p w:rsidR="006C021B" w:rsidRPr="006C021B" w:rsidRDefault="006C021B" w:rsidP="0041588C">
      <w:pPr>
        <w:numPr>
          <w:ilvl w:val="0"/>
          <w:numId w:val="35"/>
        </w:numPr>
        <w:shd w:val="clear" w:color="auto" w:fill="FDFDFC"/>
        <w:spacing w:after="0" w:line="240" w:lineRule="auto"/>
        <w:ind w:left="723"/>
        <w:jc w:val="both"/>
        <w:rPr>
          <w:rFonts w:ascii="Times New Roman" w:hAnsi="Times New Roman"/>
          <w:sz w:val="24"/>
          <w:szCs w:val="24"/>
        </w:rPr>
      </w:pPr>
      <w:r w:rsidRPr="006C021B">
        <w:rPr>
          <w:rFonts w:ascii="Times New Roman" w:hAnsi="Times New Roman"/>
          <w:sz w:val="24"/>
          <w:szCs w:val="24"/>
        </w:rPr>
        <w:t>Угожаева Ольга Александровна (рег.№350) на период 2019 г.</w:t>
      </w:r>
    </w:p>
    <w:p w:rsidR="006C021B" w:rsidRDefault="006C021B" w:rsidP="00FD3C26">
      <w:pPr>
        <w:pStyle w:val="a9"/>
        <w:ind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</w:p>
    <w:p w:rsidR="00FD3C26" w:rsidRDefault="00FD3C26" w:rsidP="000B6436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3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415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13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2E4" w:rsidRDefault="00DD42E4" w:rsidP="00B44F2E">
      <w:pPr>
        <w:spacing w:after="0" w:line="240" w:lineRule="auto"/>
      </w:pPr>
      <w:r>
        <w:separator/>
      </w:r>
    </w:p>
  </w:endnote>
  <w:endnote w:type="continuationSeparator" w:id="0">
    <w:p w:rsidR="00DD42E4" w:rsidRDefault="00DD42E4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2E4" w:rsidRDefault="00DD42E4" w:rsidP="00B44F2E">
      <w:pPr>
        <w:spacing w:after="0" w:line="240" w:lineRule="auto"/>
      </w:pPr>
      <w:r>
        <w:separator/>
      </w:r>
    </w:p>
  </w:footnote>
  <w:footnote w:type="continuationSeparator" w:id="0">
    <w:p w:rsidR="00DD42E4" w:rsidRDefault="00DD42E4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6300"/>
    <w:multiLevelType w:val="hybridMultilevel"/>
    <w:tmpl w:val="B74EB15C"/>
    <w:lvl w:ilvl="0" w:tplc="4A30A0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3D9E"/>
    <w:multiLevelType w:val="hybridMultilevel"/>
    <w:tmpl w:val="4F143A5E"/>
    <w:lvl w:ilvl="0" w:tplc="7A18872E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3022FD"/>
    <w:multiLevelType w:val="hybridMultilevel"/>
    <w:tmpl w:val="E8AEDFC4"/>
    <w:lvl w:ilvl="0" w:tplc="DC02ED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CFD4E9A"/>
    <w:multiLevelType w:val="hybridMultilevel"/>
    <w:tmpl w:val="6192A98E"/>
    <w:lvl w:ilvl="0" w:tplc="7A18872E">
      <w:start w:val="1"/>
      <w:numFmt w:val="decimal"/>
      <w:lvlText w:val="%1."/>
      <w:lvlJc w:val="left"/>
      <w:pPr>
        <w:ind w:left="31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D3A6D57"/>
    <w:multiLevelType w:val="hybridMultilevel"/>
    <w:tmpl w:val="065421F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91E93"/>
    <w:multiLevelType w:val="hybridMultilevel"/>
    <w:tmpl w:val="CD640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8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2D2319"/>
    <w:multiLevelType w:val="hybridMultilevel"/>
    <w:tmpl w:val="71B834DE"/>
    <w:lvl w:ilvl="0" w:tplc="B49673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4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1"/>
  </w:num>
  <w:num w:numId="4">
    <w:abstractNumId w:val="19"/>
  </w:num>
  <w:num w:numId="5">
    <w:abstractNumId w:val="7"/>
  </w:num>
  <w:num w:numId="6">
    <w:abstractNumId w:val="27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22"/>
  </w:num>
  <w:num w:numId="12">
    <w:abstractNumId w:val="21"/>
  </w:num>
  <w:num w:numId="13">
    <w:abstractNumId w:val="1"/>
  </w:num>
  <w:num w:numId="14">
    <w:abstractNumId w:val="6"/>
  </w:num>
  <w:num w:numId="15">
    <w:abstractNumId w:val="17"/>
  </w:num>
  <w:num w:numId="16">
    <w:abstractNumId w:val="34"/>
  </w:num>
  <w:num w:numId="17">
    <w:abstractNumId w:val="23"/>
  </w:num>
  <w:num w:numId="18">
    <w:abstractNumId w:val="25"/>
  </w:num>
  <w:num w:numId="19">
    <w:abstractNumId w:val="28"/>
  </w:num>
  <w:num w:numId="20">
    <w:abstractNumId w:val="18"/>
  </w:num>
  <w:num w:numId="21">
    <w:abstractNumId w:val="9"/>
  </w:num>
  <w:num w:numId="22">
    <w:abstractNumId w:val="24"/>
  </w:num>
  <w:num w:numId="23">
    <w:abstractNumId w:val="29"/>
  </w:num>
  <w:num w:numId="24">
    <w:abstractNumId w:val="12"/>
  </w:num>
  <w:num w:numId="25">
    <w:abstractNumId w:val="30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</w:num>
  <w:num w:numId="30">
    <w:abstractNumId w:val="8"/>
  </w:num>
  <w:num w:numId="31">
    <w:abstractNumId w:val="15"/>
  </w:num>
  <w:num w:numId="32">
    <w:abstractNumId w:val="4"/>
  </w:num>
  <w:num w:numId="33">
    <w:abstractNumId w:val="14"/>
  </w:num>
  <w:num w:numId="34">
    <w:abstractNumId w:val="2"/>
  </w:num>
  <w:num w:numId="35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B6436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8C1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9B04-06A3-43D5-844B-1025988E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2018-12-13T13:44:00Z</cp:lastPrinted>
  <dcterms:created xsi:type="dcterms:W3CDTF">2019-07-08T07:48:00Z</dcterms:created>
  <dcterms:modified xsi:type="dcterms:W3CDTF">2019-07-08T15:03:00Z</dcterms:modified>
</cp:coreProperties>
</file>