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8804" w14:textId="77777777" w:rsidR="00624E57" w:rsidRPr="001C0FBE" w:rsidRDefault="00624E57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AF76DA4" w14:textId="77777777" w:rsidR="00D04B88" w:rsidRPr="001C0FBE" w:rsidRDefault="00D04B88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1361195" w14:textId="77777777" w:rsidR="00D04B88" w:rsidRPr="001C0FBE" w:rsidRDefault="00D04B88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77A620B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D101737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2A10E7E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7B5E266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7BB28BD" w14:textId="77777777" w:rsidR="00C31F69" w:rsidRPr="001C0FBE" w:rsidRDefault="00C31F69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53FD97E7" w:rsidR="0081793D" w:rsidRPr="001C0FBE" w:rsidRDefault="00D62E06" w:rsidP="001C0FBE">
      <w:pPr>
        <w:pStyle w:val="ConsNormal"/>
        <w:widowControl/>
        <w:ind w:firstLine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1C0FBE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1C0FBE">
        <w:rPr>
          <w:b/>
          <w:sz w:val="22"/>
          <w:szCs w:val="22"/>
          <w:lang w:eastAsia="ru-RU"/>
        </w:rPr>
        <w:t xml:space="preserve"> № </w:t>
      </w:r>
      <w:r w:rsidR="00166ED3" w:rsidRPr="001C0FBE">
        <w:rPr>
          <w:b/>
          <w:sz w:val="22"/>
          <w:szCs w:val="22"/>
          <w:lang w:eastAsia="ru-RU"/>
        </w:rPr>
        <w:t>2</w:t>
      </w:r>
      <w:r w:rsidR="00481198">
        <w:rPr>
          <w:b/>
          <w:sz w:val="22"/>
          <w:szCs w:val="22"/>
          <w:lang w:eastAsia="ru-RU"/>
        </w:rPr>
        <w:t>7</w:t>
      </w:r>
      <w:r w:rsidR="00166ED3" w:rsidRPr="001C0FBE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1C0FBE" w:rsidRDefault="0081793D" w:rsidP="001C0FB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proofErr w:type="gramStart"/>
      <w:r w:rsidRPr="001C0FBE">
        <w:rPr>
          <w:b/>
          <w:sz w:val="22"/>
          <w:szCs w:val="22"/>
          <w:lang w:eastAsia="ru-RU"/>
        </w:rPr>
        <w:t>заседания</w:t>
      </w:r>
      <w:proofErr w:type="gramEnd"/>
      <w:r w:rsidRPr="001C0FBE">
        <w:rPr>
          <w:b/>
          <w:sz w:val="22"/>
          <w:szCs w:val="22"/>
          <w:lang w:eastAsia="ru-RU"/>
        </w:rPr>
        <w:t xml:space="preserve"> </w:t>
      </w:r>
      <w:bookmarkStart w:id="0" w:name="_Hlk485295622"/>
      <w:r w:rsidRPr="001C0FBE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1C0FBE" w:rsidRDefault="00CF419C" w:rsidP="001C0FB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1C0FBE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1C0FBE" w:rsidRDefault="0081793D" w:rsidP="001C0FB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1C0FBE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1C0FBE">
        <w:rPr>
          <w:b/>
          <w:sz w:val="22"/>
          <w:szCs w:val="22"/>
          <w:lang w:eastAsia="ru-RU"/>
        </w:rPr>
        <w:t>С</w:t>
      </w:r>
      <w:r w:rsidRPr="001C0FBE">
        <w:rPr>
          <w:b/>
          <w:sz w:val="22"/>
          <w:szCs w:val="22"/>
          <w:lang w:eastAsia="ru-RU"/>
        </w:rPr>
        <w:t xml:space="preserve">пециалистов </w:t>
      </w:r>
      <w:r w:rsidR="00F35B64" w:rsidRPr="001C0FBE">
        <w:rPr>
          <w:b/>
          <w:sz w:val="22"/>
          <w:szCs w:val="22"/>
          <w:lang w:eastAsia="ru-RU"/>
        </w:rPr>
        <w:t>О</w:t>
      </w:r>
      <w:r w:rsidRPr="001C0FBE">
        <w:rPr>
          <w:b/>
          <w:sz w:val="22"/>
          <w:szCs w:val="22"/>
          <w:lang w:eastAsia="ru-RU"/>
        </w:rPr>
        <w:t>ценщиков»</w:t>
      </w:r>
    </w:p>
    <w:p w14:paraId="6DF555FD" w14:textId="77777777" w:rsidR="0081793D" w:rsidRDefault="0081793D" w:rsidP="001C0FBE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5C891CB5" w14:textId="77777777" w:rsidR="005726A2" w:rsidRPr="00D62E06" w:rsidRDefault="005726A2" w:rsidP="001C0FBE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77F0B442" w14:textId="7E0CC4C5" w:rsidR="0081793D" w:rsidRPr="001C0FBE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C0FBE">
        <w:rPr>
          <w:sz w:val="22"/>
          <w:szCs w:val="22"/>
        </w:rPr>
        <w:t xml:space="preserve">Дата проведения: </w:t>
      </w:r>
      <w:r w:rsidR="00481198">
        <w:rPr>
          <w:sz w:val="22"/>
          <w:szCs w:val="22"/>
        </w:rPr>
        <w:t>26</w:t>
      </w:r>
      <w:r w:rsidRPr="001C0FBE">
        <w:rPr>
          <w:sz w:val="22"/>
          <w:szCs w:val="22"/>
        </w:rPr>
        <w:t xml:space="preserve"> </w:t>
      </w:r>
      <w:r w:rsidR="00055D67" w:rsidRPr="001C0FBE">
        <w:rPr>
          <w:sz w:val="22"/>
          <w:szCs w:val="22"/>
        </w:rPr>
        <w:t>июля</w:t>
      </w:r>
      <w:r w:rsidRPr="001C0FBE">
        <w:rPr>
          <w:sz w:val="22"/>
          <w:szCs w:val="22"/>
        </w:rPr>
        <w:t xml:space="preserve"> 201</w:t>
      </w:r>
      <w:r w:rsidR="00DD1BDC" w:rsidRPr="001C0FBE">
        <w:rPr>
          <w:sz w:val="22"/>
          <w:szCs w:val="22"/>
        </w:rPr>
        <w:t>9</w:t>
      </w:r>
      <w:r w:rsidRPr="001C0FBE">
        <w:rPr>
          <w:sz w:val="22"/>
          <w:szCs w:val="22"/>
        </w:rPr>
        <w:t xml:space="preserve"> г.</w:t>
      </w:r>
    </w:p>
    <w:p w14:paraId="684030CD" w14:textId="654670F6" w:rsidR="0081793D" w:rsidRPr="001C0FBE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C0FBE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1C0FBE">
        <w:rPr>
          <w:sz w:val="22"/>
          <w:szCs w:val="22"/>
        </w:rPr>
        <w:t>5</w:t>
      </w:r>
      <w:r w:rsidR="00FA062D" w:rsidRPr="001C0FBE">
        <w:rPr>
          <w:sz w:val="22"/>
          <w:szCs w:val="22"/>
        </w:rPr>
        <w:t>2</w:t>
      </w:r>
      <w:r w:rsidR="00DD1BDC" w:rsidRPr="001C0FBE">
        <w:rPr>
          <w:sz w:val="22"/>
          <w:szCs w:val="22"/>
        </w:rPr>
        <w:t>.</w:t>
      </w:r>
    </w:p>
    <w:p w14:paraId="019D06D0" w14:textId="0B6B9CE1" w:rsidR="0081793D" w:rsidRPr="001C0FBE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C0FBE">
        <w:rPr>
          <w:sz w:val="22"/>
          <w:szCs w:val="22"/>
        </w:rPr>
        <w:t>Время проведения: 1</w:t>
      </w:r>
      <w:r w:rsidR="001E3097" w:rsidRPr="001C0FBE">
        <w:rPr>
          <w:sz w:val="22"/>
          <w:szCs w:val="22"/>
        </w:rPr>
        <w:t>1</w:t>
      </w:r>
      <w:r w:rsidRPr="001C0FBE">
        <w:rPr>
          <w:sz w:val="22"/>
          <w:szCs w:val="22"/>
        </w:rPr>
        <w:t>.00-</w:t>
      </w:r>
      <w:r w:rsidR="00611B7F" w:rsidRPr="001C0FBE">
        <w:rPr>
          <w:sz w:val="22"/>
          <w:szCs w:val="22"/>
        </w:rPr>
        <w:t>1</w:t>
      </w:r>
      <w:r w:rsidR="00E26BC4">
        <w:rPr>
          <w:sz w:val="22"/>
          <w:szCs w:val="22"/>
        </w:rPr>
        <w:t>1</w:t>
      </w:r>
      <w:r w:rsidR="00156F92" w:rsidRPr="001C0FBE">
        <w:rPr>
          <w:sz w:val="22"/>
          <w:szCs w:val="22"/>
        </w:rPr>
        <w:t>.</w:t>
      </w:r>
      <w:r w:rsidR="00E26BC4">
        <w:rPr>
          <w:sz w:val="22"/>
          <w:szCs w:val="22"/>
        </w:rPr>
        <w:t>3</w:t>
      </w:r>
      <w:r w:rsidR="00055D67" w:rsidRPr="001C0FBE">
        <w:rPr>
          <w:sz w:val="22"/>
          <w:szCs w:val="22"/>
        </w:rPr>
        <w:t>0</w:t>
      </w:r>
      <w:r w:rsidR="00156F92" w:rsidRPr="001C0FBE">
        <w:rPr>
          <w:sz w:val="22"/>
          <w:szCs w:val="22"/>
        </w:rPr>
        <w:t>.</w:t>
      </w:r>
    </w:p>
    <w:p w14:paraId="001B00FB" w14:textId="77777777" w:rsidR="00F35B64" w:rsidRPr="001C0FBE" w:rsidRDefault="00F35B64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</w:p>
    <w:p w14:paraId="27013F21" w14:textId="77777777" w:rsidR="0081793D" w:rsidRPr="001C0FBE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C0FBE">
        <w:rPr>
          <w:sz w:val="22"/>
          <w:szCs w:val="22"/>
        </w:rPr>
        <w:t>Члены Дисциплинарного комитета СРО «СФСО»</w:t>
      </w:r>
      <w:r w:rsidR="00007283" w:rsidRPr="001C0FBE">
        <w:rPr>
          <w:sz w:val="22"/>
          <w:szCs w:val="22"/>
        </w:rPr>
        <w:t>,</w:t>
      </w:r>
      <w:r w:rsidRPr="001C0FBE">
        <w:rPr>
          <w:sz w:val="22"/>
          <w:szCs w:val="22"/>
        </w:rPr>
        <w:t xml:space="preserve"> присутствующие на заседании:</w:t>
      </w:r>
    </w:p>
    <w:p w14:paraId="22C5BFF6" w14:textId="652C223E" w:rsidR="00055D67" w:rsidRPr="001C0FBE" w:rsidRDefault="00055D67" w:rsidP="001C0FB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Божко Антон Витальевич – Председатель Дисциплинарного комитета (лично);</w:t>
      </w:r>
    </w:p>
    <w:p w14:paraId="7B77CE40" w14:textId="373D8E94" w:rsidR="00E26BC4" w:rsidRPr="00E26BC4" w:rsidRDefault="00E26BC4" w:rsidP="00E26BC4">
      <w:pPr>
        <w:keepNext/>
        <w:keepLines/>
        <w:tabs>
          <w:tab w:val="left" w:pos="993"/>
        </w:tabs>
        <w:spacing w:after="0" w:line="240" w:lineRule="auto"/>
        <w:ind w:left="360" w:right="20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1726B" w:rsidRPr="0051726B">
        <w:rPr>
          <w:rFonts w:ascii="Times New Roman" w:hAnsi="Times New Roman"/>
        </w:rPr>
        <w:t xml:space="preserve"> </w:t>
      </w:r>
      <w:r w:rsidR="00393712" w:rsidRPr="00E26BC4">
        <w:rPr>
          <w:rFonts w:ascii="Times New Roman" w:hAnsi="Times New Roman"/>
        </w:rPr>
        <w:t xml:space="preserve">Исаева Анна Юрьевна - </w:t>
      </w:r>
      <w:r w:rsidR="00055D67" w:rsidRPr="00E26BC4">
        <w:rPr>
          <w:rFonts w:ascii="Times New Roman" w:hAnsi="Times New Roman"/>
        </w:rPr>
        <w:t>З</w:t>
      </w:r>
      <w:r w:rsidR="00393712" w:rsidRPr="00E26BC4">
        <w:rPr>
          <w:rFonts w:ascii="Times New Roman" w:hAnsi="Times New Roman"/>
        </w:rPr>
        <w:t>аместитель председателя Дисциплинарного комитета (лично);</w:t>
      </w:r>
      <w:r w:rsidRPr="00E26BC4">
        <w:rPr>
          <w:rFonts w:ascii="Times New Roman" w:hAnsi="Times New Roman"/>
        </w:rPr>
        <w:t xml:space="preserve"> </w:t>
      </w:r>
    </w:p>
    <w:p w14:paraId="23161621" w14:textId="4F85522C" w:rsidR="00E26BC4" w:rsidRPr="00E26BC4" w:rsidRDefault="00E26BC4" w:rsidP="00E26BC4">
      <w:pPr>
        <w:keepNext/>
        <w:keepLines/>
        <w:tabs>
          <w:tab w:val="left" w:pos="993"/>
        </w:tabs>
        <w:spacing w:after="0" w:line="240" w:lineRule="auto"/>
        <w:ind w:left="360" w:right="20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 w:rsidRPr="00E26BC4">
        <w:rPr>
          <w:rFonts w:ascii="Times New Roman" w:hAnsi="Times New Roman"/>
        </w:rPr>
        <w:t>Стерхов</w:t>
      </w:r>
      <w:proofErr w:type="spellEnd"/>
      <w:r w:rsidRPr="00E26BC4">
        <w:rPr>
          <w:rFonts w:ascii="Times New Roman" w:hAnsi="Times New Roman"/>
        </w:rPr>
        <w:t xml:space="preserve"> Алексей Александрович – Заместитель председателя Дисциплинарного комитета (видеоконференцсвязь);</w:t>
      </w:r>
    </w:p>
    <w:p w14:paraId="5EFBDEB9" w14:textId="2B2335D9" w:rsidR="00EB1A93" w:rsidRPr="00E26BC4" w:rsidRDefault="00E26BC4" w:rsidP="00E26BC4">
      <w:pPr>
        <w:keepNext/>
        <w:keepLines/>
        <w:tabs>
          <w:tab w:val="left" w:pos="993"/>
        </w:tabs>
        <w:spacing w:after="0" w:line="240" w:lineRule="auto"/>
        <w:ind w:left="360" w:right="20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927891" w:rsidRPr="00927891">
        <w:rPr>
          <w:rFonts w:ascii="Times New Roman" w:hAnsi="Times New Roman"/>
        </w:rPr>
        <w:t xml:space="preserve"> </w:t>
      </w:r>
      <w:r w:rsidR="00EB1A93" w:rsidRPr="00E26BC4">
        <w:rPr>
          <w:rFonts w:ascii="Times New Roman" w:hAnsi="Times New Roman"/>
        </w:rPr>
        <w:t>Бурцев Игорь Геннадьевич – член Дисциплинарного комитета (видеоконференцсвязь)</w:t>
      </w:r>
      <w:r w:rsidR="00963536" w:rsidRPr="00E26BC4">
        <w:rPr>
          <w:rFonts w:ascii="Times New Roman" w:hAnsi="Times New Roman"/>
        </w:rPr>
        <w:t>;</w:t>
      </w:r>
    </w:p>
    <w:p w14:paraId="27D2C5B3" w14:textId="00D5A0B9" w:rsidR="008E15BC" w:rsidRPr="00E26BC4" w:rsidRDefault="00E26BC4" w:rsidP="00E26BC4">
      <w:pPr>
        <w:keepNext/>
        <w:keepLines/>
        <w:tabs>
          <w:tab w:val="left" w:pos="993"/>
        </w:tabs>
        <w:spacing w:after="0" w:line="240" w:lineRule="auto"/>
        <w:ind w:left="360" w:right="20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927891" w:rsidRPr="00927891">
        <w:rPr>
          <w:rFonts w:ascii="Times New Roman" w:hAnsi="Times New Roman"/>
        </w:rPr>
        <w:t xml:space="preserve"> </w:t>
      </w:r>
      <w:proofErr w:type="spellStart"/>
      <w:r w:rsidR="00EB1A93" w:rsidRPr="00E26BC4">
        <w:rPr>
          <w:rFonts w:ascii="Times New Roman" w:hAnsi="Times New Roman"/>
        </w:rPr>
        <w:t>Валькованный</w:t>
      </w:r>
      <w:proofErr w:type="spellEnd"/>
      <w:r w:rsidR="00EB1A93" w:rsidRPr="00E26BC4">
        <w:rPr>
          <w:rFonts w:ascii="Times New Roman" w:hAnsi="Times New Roman"/>
        </w:rPr>
        <w:t xml:space="preserve"> Сергей Викторович – член Дисциплинарного комитета (лично)</w:t>
      </w:r>
      <w:r w:rsidR="00963536" w:rsidRPr="00E26BC4">
        <w:rPr>
          <w:rFonts w:ascii="Times New Roman" w:hAnsi="Times New Roman"/>
        </w:rPr>
        <w:t>;</w:t>
      </w:r>
    </w:p>
    <w:p w14:paraId="7C25DF5F" w14:textId="1E839959" w:rsidR="00481198" w:rsidRPr="00E26BC4" w:rsidRDefault="00E26BC4" w:rsidP="00E26BC4">
      <w:pPr>
        <w:keepNext/>
        <w:keepLines/>
        <w:tabs>
          <w:tab w:val="left" w:pos="993"/>
        </w:tabs>
        <w:spacing w:after="0" w:line="240" w:lineRule="auto"/>
        <w:ind w:left="360" w:right="20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927891" w:rsidRPr="00927891">
        <w:rPr>
          <w:rFonts w:ascii="Times New Roman" w:hAnsi="Times New Roman"/>
        </w:rPr>
        <w:t xml:space="preserve"> </w:t>
      </w:r>
      <w:r w:rsidR="00481198" w:rsidRPr="00E26BC4">
        <w:rPr>
          <w:rFonts w:ascii="Times New Roman" w:hAnsi="Times New Roman"/>
        </w:rPr>
        <w:t>Куликова Анна Владимировна - член Дисциплинарного комитета (видеоконференцсвязь).</w:t>
      </w:r>
    </w:p>
    <w:p w14:paraId="2E336D8D" w14:textId="77777777" w:rsidR="008E15BC" w:rsidRPr="001C0FBE" w:rsidRDefault="008E15BC" w:rsidP="001C0FBE">
      <w:pPr>
        <w:keepNext/>
        <w:keepLines/>
        <w:tabs>
          <w:tab w:val="left" w:pos="993"/>
        </w:tabs>
        <w:spacing w:after="0" w:line="240" w:lineRule="auto"/>
        <w:ind w:right="20"/>
        <w:jc w:val="both"/>
        <w:outlineLvl w:val="3"/>
        <w:rPr>
          <w:rFonts w:ascii="Times New Roman" w:hAnsi="Times New Roman"/>
        </w:rPr>
      </w:pPr>
    </w:p>
    <w:p w14:paraId="43E4128C" w14:textId="0C2DBAA9" w:rsidR="0081793D" w:rsidRPr="001C0FBE" w:rsidRDefault="00465FBE" w:rsidP="001C0FBE">
      <w:pPr>
        <w:keepNext/>
        <w:keepLines/>
        <w:spacing w:after="0" w:line="240" w:lineRule="auto"/>
        <w:ind w:right="20" w:firstLine="709"/>
        <w:contextualSpacing/>
        <w:jc w:val="both"/>
        <w:outlineLvl w:val="3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1C0FBE">
        <w:rPr>
          <w:rFonts w:ascii="Times New Roman" w:hAnsi="Times New Roman"/>
        </w:rPr>
        <w:t>конференцсвязи</w:t>
      </w:r>
      <w:r w:rsidRPr="001C0FBE">
        <w:rPr>
          <w:rFonts w:ascii="Times New Roman" w:hAnsi="Times New Roman"/>
        </w:rPr>
        <w:t xml:space="preserve"> присутствовали </w:t>
      </w:r>
      <w:r w:rsidR="00481198">
        <w:rPr>
          <w:rFonts w:ascii="Times New Roman" w:hAnsi="Times New Roman"/>
        </w:rPr>
        <w:t>6</w:t>
      </w:r>
      <w:r w:rsidR="00CF7A59" w:rsidRPr="001C0FBE">
        <w:rPr>
          <w:rFonts w:ascii="Times New Roman" w:hAnsi="Times New Roman"/>
        </w:rPr>
        <w:t xml:space="preserve"> </w:t>
      </w:r>
      <w:r w:rsidRPr="001C0FBE">
        <w:rPr>
          <w:rFonts w:ascii="Times New Roman" w:hAnsi="Times New Roman"/>
        </w:rPr>
        <w:t xml:space="preserve">из </w:t>
      </w:r>
      <w:r w:rsidR="000E7653" w:rsidRPr="001C0FBE">
        <w:rPr>
          <w:rFonts w:ascii="Times New Roman" w:hAnsi="Times New Roman"/>
        </w:rPr>
        <w:t>7</w:t>
      </w:r>
      <w:r w:rsidRPr="001C0FBE">
        <w:rPr>
          <w:rFonts w:ascii="Times New Roman" w:hAnsi="Times New Roman"/>
        </w:rPr>
        <w:t xml:space="preserve"> членов </w:t>
      </w:r>
      <w:r w:rsidR="0081793D" w:rsidRPr="001C0FBE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1C0FBE">
        <w:rPr>
          <w:rFonts w:ascii="Times New Roman" w:hAnsi="Times New Roman"/>
        </w:rPr>
        <w:t>С</w:t>
      </w:r>
      <w:r w:rsidR="0081793D" w:rsidRPr="001C0FBE">
        <w:rPr>
          <w:rFonts w:ascii="Times New Roman" w:hAnsi="Times New Roman"/>
        </w:rPr>
        <w:t xml:space="preserve">пециалистов </w:t>
      </w:r>
      <w:r w:rsidR="00E36C90" w:rsidRPr="001C0FBE">
        <w:rPr>
          <w:rFonts w:ascii="Times New Roman" w:hAnsi="Times New Roman"/>
        </w:rPr>
        <w:t>О</w:t>
      </w:r>
      <w:r w:rsidR="0081793D" w:rsidRPr="001C0FBE">
        <w:rPr>
          <w:rFonts w:ascii="Times New Roman" w:hAnsi="Times New Roman"/>
        </w:rPr>
        <w:t xml:space="preserve">ценщиков» (далее – </w:t>
      </w:r>
      <w:r w:rsidR="00A45312" w:rsidRPr="001C0FBE">
        <w:rPr>
          <w:rFonts w:ascii="Times New Roman" w:hAnsi="Times New Roman"/>
        </w:rPr>
        <w:t>Союз</w:t>
      </w:r>
      <w:r w:rsidR="00337D34" w:rsidRPr="001C0FBE">
        <w:rPr>
          <w:rFonts w:ascii="Times New Roman" w:hAnsi="Times New Roman"/>
        </w:rPr>
        <w:t>, СРО «СФСО»</w:t>
      </w:r>
      <w:r w:rsidR="00A45312" w:rsidRPr="001C0FBE">
        <w:rPr>
          <w:rFonts w:ascii="Times New Roman" w:hAnsi="Times New Roman"/>
        </w:rPr>
        <w:t>).</w:t>
      </w:r>
      <w:r w:rsidR="0081793D" w:rsidRPr="001C0FBE">
        <w:rPr>
          <w:rFonts w:ascii="Times New Roman" w:hAnsi="Times New Roman"/>
        </w:rPr>
        <w:t xml:space="preserve"> Кворум имеется. Заседание правомочно.</w:t>
      </w:r>
    </w:p>
    <w:p w14:paraId="007710FC" w14:textId="77777777" w:rsidR="007644C7" w:rsidRPr="001C0FBE" w:rsidRDefault="007644C7" w:rsidP="001C0FBE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</w:p>
    <w:p w14:paraId="1F1D0DEC" w14:textId="5BE84570" w:rsidR="00EB1A93" w:rsidRPr="001C0FBE" w:rsidRDefault="005719D4" w:rsidP="001C0FBE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Председательствующий на заседании</w:t>
      </w:r>
      <w:r w:rsidR="00F55BA6" w:rsidRPr="001C0FBE">
        <w:rPr>
          <w:rFonts w:ascii="Times New Roman" w:hAnsi="Times New Roman"/>
        </w:rPr>
        <w:t xml:space="preserve"> - </w:t>
      </w:r>
      <w:r w:rsidR="00055D67" w:rsidRPr="001C0FBE">
        <w:rPr>
          <w:rFonts w:ascii="Times New Roman" w:hAnsi="Times New Roman"/>
        </w:rPr>
        <w:t>П</w:t>
      </w:r>
      <w:r w:rsidR="00B21430" w:rsidRPr="001C0FBE">
        <w:rPr>
          <w:rFonts w:ascii="Times New Roman" w:hAnsi="Times New Roman"/>
        </w:rPr>
        <w:t>редседател</w:t>
      </w:r>
      <w:r w:rsidR="00055D67" w:rsidRPr="001C0FBE">
        <w:rPr>
          <w:rFonts w:ascii="Times New Roman" w:hAnsi="Times New Roman"/>
        </w:rPr>
        <w:t>ь</w:t>
      </w:r>
      <w:r w:rsidR="00BD49EA" w:rsidRPr="001C0FBE">
        <w:rPr>
          <w:rFonts w:ascii="Times New Roman" w:hAnsi="Times New Roman"/>
        </w:rPr>
        <w:t xml:space="preserve"> Дисциплинарного комитета </w:t>
      </w:r>
      <w:r w:rsidR="00055D67" w:rsidRPr="001C0FBE">
        <w:rPr>
          <w:rFonts w:ascii="Times New Roman" w:hAnsi="Times New Roman"/>
        </w:rPr>
        <w:t>Божко Антон Витальевич</w:t>
      </w:r>
      <w:r w:rsidR="001A707D" w:rsidRPr="001C0FBE">
        <w:rPr>
          <w:rFonts w:ascii="Times New Roman" w:hAnsi="Times New Roman"/>
        </w:rPr>
        <w:t>.</w:t>
      </w:r>
    </w:p>
    <w:p w14:paraId="1BC80D84" w14:textId="24A180C7" w:rsidR="00171056" w:rsidRPr="001C0FBE" w:rsidRDefault="00A417DB" w:rsidP="001C0F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Секретарь Дисциплинарного комитета – </w:t>
      </w:r>
      <w:r w:rsidR="002722C1" w:rsidRPr="001C0FBE">
        <w:rPr>
          <w:rFonts w:ascii="Times New Roman" w:hAnsi="Times New Roman"/>
        </w:rPr>
        <w:t xml:space="preserve">сотрудник СРО «СФСО» </w:t>
      </w:r>
      <w:r w:rsidR="00481198">
        <w:rPr>
          <w:rFonts w:ascii="Times New Roman" w:hAnsi="Times New Roman"/>
        </w:rPr>
        <w:t>Костюк Татьяна</w:t>
      </w:r>
      <w:r w:rsidR="00851F81">
        <w:rPr>
          <w:rFonts w:ascii="Times New Roman" w:hAnsi="Times New Roman"/>
        </w:rPr>
        <w:t xml:space="preserve"> Ивановна</w:t>
      </w:r>
      <w:r w:rsidR="002722C1" w:rsidRPr="001C0FBE">
        <w:rPr>
          <w:rFonts w:ascii="Times New Roman" w:hAnsi="Times New Roman"/>
        </w:rPr>
        <w:t>.</w:t>
      </w:r>
    </w:p>
    <w:p w14:paraId="168DA53E" w14:textId="002CEB3A" w:rsidR="00171056" w:rsidRPr="001C0FBE" w:rsidRDefault="00171056" w:rsidP="001C0F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Присутствует:</w:t>
      </w:r>
    </w:p>
    <w:p w14:paraId="53090315" w14:textId="7BCFF675" w:rsidR="00171056" w:rsidRPr="001C0FBE" w:rsidRDefault="00171056" w:rsidP="001C0FBE">
      <w:pPr>
        <w:spacing w:after="0" w:line="240" w:lineRule="auto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Президент СРО «</w:t>
      </w:r>
      <w:r w:rsidR="00B36867" w:rsidRPr="001C0FBE">
        <w:rPr>
          <w:rFonts w:ascii="Times New Roman" w:hAnsi="Times New Roman"/>
        </w:rPr>
        <w:t>СФСО</w:t>
      </w:r>
      <w:r w:rsidRPr="001C0FBE">
        <w:rPr>
          <w:rFonts w:ascii="Times New Roman" w:hAnsi="Times New Roman"/>
        </w:rPr>
        <w:t>» - Скатов Максим Алексеевич.</w:t>
      </w:r>
    </w:p>
    <w:p w14:paraId="7523B45A" w14:textId="77777777" w:rsidR="00CB1587" w:rsidRPr="001C0FBE" w:rsidRDefault="00CB1587" w:rsidP="001C0FB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063B0E2" w14:textId="055C324B" w:rsidR="00FE0301" w:rsidRPr="001C0FBE" w:rsidRDefault="00FE0301" w:rsidP="001C0FB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C0FBE">
        <w:rPr>
          <w:rFonts w:ascii="Times New Roman" w:hAnsi="Times New Roman" w:cs="Times New Roman"/>
          <w:sz w:val="22"/>
          <w:szCs w:val="22"/>
        </w:rPr>
        <w:t>От заявителя Жалобы исх. № 22-5-5/561дсп от 17.05.2019 (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. № 1360 от 27.05.2019) Службы анализа рисков Центрального Банка Российской Федерации (Банка России) </w:t>
      </w:r>
      <w:r w:rsidR="00EA587E" w:rsidRPr="001C0FBE">
        <w:rPr>
          <w:rFonts w:ascii="Times New Roman" w:hAnsi="Times New Roman" w:cs="Times New Roman"/>
          <w:sz w:val="22"/>
          <w:szCs w:val="22"/>
        </w:rPr>
        <w:t>полномочные</w:t>
      </w:r>
      <w:r w:rsidRPr="001C0FBE">
        <w:rPr>
          <w:rFonts w:ascii="Times New Roman" w:hAnsi="Times New Roman" w:cs="Times New Roman"/>
          <w:sz w:val="22"/>
          <w:szCs w:val="22"/>
        </w:rPr>
        <w:t xml:space="preserve"> </w:t>
      </w:r>
      <w:r w:rsidR="00EA587E" w:rsidRPr="001C0FBE">
        <w:rPr>
          <w:rFonts w:ascii="Times New Roman" w:hAnsi="Times New Roman" w:cs="Times New Roman"/>
          <w:sz w:val="22"/>
          <w:szCs w:val="22"/>
        </w:rPr>
        <w:t>представители не явились, надлежащим образом уведомлены.</w:t>
      </w:r>
      <w:r w:rsidRPr="001C0F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F8A38D" w14:textId="0E021279" w:rsidR="00222EF4" w:rsidRPr="001C0FBE" w:rsidRDefault="00222EF4" w:rsidP="001C0F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>Член</w:t>
      </w:r>
      <w:r w:rsidR="00481198">
        <w:rPr>
          <w:rFonts w:ascii="Times New Roman" w:hAnsi="Times New Roman"/>
        </w:rPr>
        <w:t xml:space="preserve"> Союза, в отношении которого</w:t>
      </w:r>
      <w:r w:rsidRPr="001C0FBE">
        <w:rPr>
          <w:rFonts w:ascii="Times New Roman" w:hAnsi="Times New Roman"/>
        </w:rPr>
        <w:t xml:space="preserve"> сформирован</w:t>
      </w:r>
      <w:r w:rsidR="00481198">
        <w:rPr>
          <w:rFonts w:ascii="Times New Roman" w:hAnsi="Times New Roman"/>
        </w:rPr>
        <w:t>о</w:t>
      </w:r>
      <w:r w:rsidRPr="001C0FBE">
        <w:rPr>
          <w:rFonts w:ascii="Times New Roman" w:hAnsi="Times New Roman"/>
        </w:rPr>
        <w:t xml:space="preserve"> дел</w:t>
      </w:r>
      <w:r w:rsidR="00481198">
        <w:rPr>
          <w:rFonts w:ascii="Times New Roman" w:hAnsi="Times New Roman"/>
        </w:rPr>
        <w:t>о</w:t>
      </w:r>
      <w:r w:rsidRPr="001C0FBE">
        <w:rPr>
          <w:rFonts w:ascii="Times New Roman" w:hAnsi="Times New Roman"/>
        </w:rPr>
        <w:t xml:space="preserve"> Дисциплинарного комитета СРО «СФСО», не явил</w:t>
      </w:r>
      <w:r w:rsidR="00481198">
        <w:rPr>
          <w:rFonts w:ascii="Times New Roman" w:hAnsi="Times New Roman"/>
        </w:rPr>
        <w:t>ся</w:t>
      </w:r>
      <w:r w:rsidRPr="001C0FBE">
        <w:rPr>
          <w:rFonts w:ascii="Times New Roman" w:hAnsi="Times New Roman"/>
        </w:rPr>
        <w:t>, полномочных представителей не направил, надлежащим образом уведомлен:</w:t>
      </w:r>
    </w:p>
    <w:p w14:paraId="29A719F0" w14:textId="1B9DADAA" w:rsidR="00222EF4" w:rsidRPr="001C0FBE" w:rsidRDefault="00FE0301" w:rsidP="001C0FBE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Вусов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Александр Владимирович (рег. № 70 от 19.10.2016)</w:t>
      </w:r>
      <w:r w:rsidR="00222EF4" w:rsidRPr="001C0FBE">
        <w:rPr>
          <w:rFonts w:ascii="Times New Roman" w:hAnsi="Times New Roman" w:cs="Times New Roman"/>
          <w:sz w:val="22"/>
          <w:szCs w:val="22"/>
        </w:rPr>
        <w:t>.</w:t>
      </w:r>
    </w:p>
    <w:p w14:paraId="3B424DBA" w14:textId="77777777" w:rsidR="006B40D8" w:rsidRPr="001C0FBE" w:rsidRDefault="006B40D8" w:rsidP="001C0FB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Pr="001C0FBE" w:rsidRDefault="00CE6102" w:rsidP="001C0FBE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0FBE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7CCDCDC5" w14:textId="77777777" w:rsidR="006B40D8" w:rsidRPr="00035C1B" w:rsidRDefault="006B40D8" w:rsidP="001C0FBE">
      <w:pPr>
        <w:pStyle w:val="consplusnormal"/>
        <w:contextualSpacing/>
        <w:jc w:val="both"/>
        <w:rPr>
          <w:rFonts w:ascii="Times New Roman" w:hAnsi="Times New Roman" w:cs="Times New Roman"/>
          <w:b/>
          <w:sz w:val="12"/>
          <w:szCs w:val="22"/>
        </w:rPr>
      </w:pPr>
    </w:p>
    <w:p w14:paraId="08E0AC34" w14:textId="77777777" w:rsidR="00912B0C" w:rsidRPr="001C0FBE" w:rsidRDefault="00912B0C" w:rsidP="001C0FBE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517684920"/>
      <w:bookmarkStart w:id="2" w:name="_Hlk517684614"/>
      <w:r w:rsidRPr="001C0FBE">
        <w:rPr>
          <w:rFonts w:ascii="Times New Roman" w:hAnsi="Times New Roman" w:cs="Times New Roman"/>
          <w:sz w:val="22"/>
          <w:szCs w:val="22"/>
        </w:rPr>
        <w:t xml:space="preserve">Рассмотрение результатов внеплановой проверки оценщика-члена СРО «СФСО» 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Вусова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 xml:space="preserve"> Александра Владимировича (рег. № 70 от 19.10.2016) по поступившей в СРО «СФСО» жалобе Службы анализа рисков Центрального Банка Российской Федерации (Банка России) исх. № 22-5-5/561дсп от 17.05.2019 (</w:t>
      </w:r>
      <w:proofErr w:type="spellStart"/>
      <w:r w:rsidRPr="001C0FBE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1C0FBE">
        <w:rPr>
          <w:rFonts w:ascii="Times New Roman" w:hAnsi="Times New Roman" w:cs="Times New Roman"/>
          <w:sz w:val="22"/>
          <w:szCs w:val="22"/>
        </w:rPr>
        <w:t>. № 1360 от 27.05.2019) на нарушение требований Федеральных стандартов оценки при составлении отчета об оценке от 07.03.2019 г. № АБ-097-19.</w:t>
      </w:r>
    </w:p>
    <w:bookmarkEnd w:id="1"/>
    <w:bookmarkEnd w:id="2"/>
    <w:p w14:paraId="658961B6" w14:textId="77777777" w:rsidR="000028E9" w:rsidRPr="00035C1B" w:rsidRDefault="000028E9" w:rsidP="001C0FBE">
      <w:pPr>
        <w:spacing w:after="0" w:line="240" w:lineRule="auto"/>
        <w:ind w:firstLine="720"/>
        <w:jc w:val="both"/>
        <w:rPr>
          <w:rFonts w:ascii="Times New Roman" w:hAnsi="Times New Roman"/>
          <w:b/>
          <w:sz w:val="12"/>
        </w:rPr>
      </w:pPr>
    </w:p>
    <w:p w14:paraId="0DEAAE36" w14:textId="77777777" w:rsidR="00CE6102" w:rsidRDefault="00CE6102" w:rsidP="001C0FB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1C0FBE">
        <w:rPr>
          <w:rFonts w:ascii="Times New Roman" w:hAnsi="Times New Roman"/>
          <w:b/>
        </w:rPr>
        <w:t>Рассмотрение вопросов повестки дня:</w:t>
      </w:r>
    </w:p>
    <w:p w14:paraId="571CE2F7" w14:textId="77777777" w:rsidR="00D62E06" w:rsidRPr="001C0FBE" w:rsidRDefault="00D62E06" w:rsidP="001C0FB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14:paraId="63A546F6" w14:textId="77777777" w:rsidR="00673F5E" w:rsidRPr="00035C1B" w:rsidRDefault="00673F5E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8"/>
          <w:u w:val="single"/>
        </w:rPr>
      </w:pPr>
    </w:p>
    <w:p w14:paraId="5905C182" w14:textId="66091ED9" w:rsidR="00CF219A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1C0FBE">
        <w:rPr>
          <w:rFonts w:ascii="Times New Roman" w:hAnsi="Times New Roman"/>
          <w:b/>
          <w:u w:val="single"/>
        </w:rPr>
        <w:t>Вопрос 1.</w:t>
      </w:r>
    </w:p>
    <w:p w14:paraId="24B7F273" w14:textId="77777777" w:rsidR="00586AB0" w:rsidRPr="001C0FBE" w:rsidRDefault="00586AB0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bookmarkStart w:id="3" w:name="_GoBack"/>
      <w:bookmarkEnd w:id="3"/>
    </w:p>
    <w:p w14:paraId="697D1491" w14:textId="002D17B5" w:rsidR="00CF219A" w:rsidRPr="001C0FBE" w:rsidRDefault="00CF219A" w:rsidP="001C0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  <w:lang w:eastAsia="en-US"/>
        </w:rPr>
        <w:t xml:space="preserve">По </w:t>
      </w:r>
      <w:r w:rsidR="004A3E90">
        <w:rPr>
          <w:rFonts w:ascii="Times New Roman" w:hAnsi="Times New Roman"/>
          <w:lang w:eastAsia="en-US"/>
        </w:rPr>
        <w:t>первому</w:t>
      </w:r>
      <w:r w:rsidRPr="001C0FBE">
        <w:rPr>
          <w:rFonts w:ascii="Times New Roman" w:hAnsi="Times New Roman"/>
          <w:lang w:eastAsia="en-US"/>
        </w:rPr>
        <w:t xml:space="preserve"> вопросу повестки дня председательствующий на заседании Дисциплинарного комитета огласил замечания на деятельность оценщика </w:t>
      </w:r>
      <w:proofErr w:type="spellStart"/>
      <w:r w:rsidRPr="001C0FBE">
        <w:rPr>
          <w:rFonts w:ascii="Times New Roman" w:hAnsi="Times New Roman"/>
          <w:lang w:eastAsia="en-US"/>
        </w:rPr>
        <w:t>Вусова</w:t>
      </w:r>
      <w:proofErr w:type="spellEnd"/>
      <w:r w:rsidRPr="001C0FBE">
        <w:rPr>
          <w:rFonts w:ascii="Times New Roman" w:hAnsi="Times New Roman"/>
          <w:lang w:eastAsia="en-US"/>
        </w:rPr>
        <w:t xml:space="preserve"> А.В., изложенные в жалобе</w:t>
      </w:r>
      <w:r w:rsidRPr="001C0FBE">
        <w:rPr>
          <w:rFonts w:ascii="Times New Roman" w:hAnsi="Times New Roman"/>
        </w:rPr>
        <w:t xml:space="preserve"> Службы анализа рисков Центрального Банка Российской Федерации</w:t>
      </w:r>
      <w:r w:rsidR="00D664E1">
        <w:rPr>
          <w:rFonts w:ascii="Times New Roman" w:hAnsi="Times New Roman"/>
          <w:lang w:eastAsia="en-US"/>
        </w:rPr>
        <w:t xml:space="preserve">, </w:t>
      </w:r>
      <w:r w:rsidRPr="001C0FBE">
        <w:rPr>
          <w:rFonts w:ascii="Times New Roman" w:hAnsi="Times New Roman"/>
        </w:rPr>
        <w:t xml:space="preserve">и выводы, сделанные отделом контроля СРО «СФСО». По результатам проведения внеплановой проверки факты нарушения законодательства об оценочной деятельности в </w:t>
      </w:r>
      <w:r w:rsidR="00584CA3">
        <w:rPr>
          <w:rFonts w:ascii="Times New Roman" w:hAnsi="Times New Roman"/>
        </w:rPr>
        <w:t>Российской Федерации, изложенные</w:t>
      </w:r>
      <w:r w:rsidRPr="001C0FBE">
        <w:rPr>
          <w:rFonts w:ascii="Times New Roman" w:hAnsi="Times New Roman"/>
        </w:rPr>
        <w:t xml:space="preserve"> в жалобе (Акт внеплановой проверки №25 от 25.06.2019), подтвердились. </w:t>
      </w:r>
    </w:p>
    <w:p w14:paraId="7A06A038" w14:textId="76D72F66" w:rsidR="00481198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5C10">
        <w:rPr>
          <w:rFonts w:ascii="Times New Roman" w:hAnsi="Times New Roman"/>
        </w:rPr>
        <w:t>По представлен</w:t>
      </w:r>
      <w:r w:rsidR="00D664E1" w:rsidRPr="000C5C10">
        <w:rPr>
          <w:rFonts w:ascii="Times New Roman" w:hAnsi="Times New Roman"/>
        </w:rPr>
        <w:t>ной Отделом контроля информации</w:t>
      </w:r>
      <w:r w:rsidRPr="000C5C10">
        <w:rPr>
          <w:rFonts w:ascii="Times New Roman" w:hAnsi="Times New Roman"/>
        </w:rPr>
        <w:t xml:space="preserve"> оценщик </w:t>
      </w:r>
      <w:proofErr w:type="spellStart"/>
      <w:r w:rsidRPr="000C5C10">
        <w:rPr>
          <w:rFonts w:ascii="Times New Roman" w:hAnsi="Times New Roman"/>
        </w:rPr>
        <w:t>Вусов</w:t>
      </w:r>
      <w:proofErr w:type="spellEnd"/>
      <w:r w:rsidRPr="000C5C10">
        <w:rPr>
          <w:rFonts w:ascii="Times New Roman" w:hAnsi="Times New Roman"/>
        </w:rPr>
        <w:t xml:space="preserve"> А.В. согласен с выводами, изложенными в Акте внепла</w:t>
      </w:r>
      <w:r w:rsidR="00D664E1" w:rsidRPr="000C5C10">
        <w:rPr>
          <w:rFonts w:ascii="Times New Roman" w:hAnsi="Times New Roman"/>
        </w:rPr>
        <w:t xml:space="preserve">новой проверки №25 от 25.06.2019, </w:t>
      </w:r>
      <w:r w:rsidRPr="000C5C10">
        <w:rPr>
          <w:rFonts w:ascii="Times New Roman" w:hAnsi="Times New Roman"/>
        </w:rPr>
        <w:t>и добровольно исправил отчет от 07.03.2019 г. № АБ-097-19. Исправленный отчет</w:t>
      </w:r>
      <w:r w:rsidR="00D664E1" w:rsidRPr="000C5C10">
        <w:rPr>
          <w:rFonts w:ascii="Times New Roman" w:hAnsi="Times New Roman"/>
        </w:rPr>
        <w:t xml:space="preserve"> в электронном виде</w:t>
      </w:r>
      <w:r w:rsidRPr="000C5C10">
        <w:rPr>
          <w:rFonts w:ascii="Times New Roman" w:hAnsi="Times New Roman"/>
        </w:rPr>
        <w:t xml:space="preserve"> </w:t>
      </w:r>
      <w:r w:rsidR="00D664E1" w:rsidRPr="000C5C10">
        <w:rPr>
          <w:rFonts w:ascii="Times New Roman" w:hAnsi="Times New Roman"/>
        </w:rPr>
        <w:t>поступил</w:t>
      </w:r>
      <w:r w:rsidRPr="000C5C10">
        <w:rPr>
          <w:rFonts w:ascii="Times New Roman" w:hAnsi="Times New Roman"/>
        </w:rPr>
        <w:t xml:space="preserve"> в СРО «СФСО» 11.07.2019 до заседания Дисциплинарного комитета, </w:t>
      </w:r>
      <w:r w:rsidR="00D664E1" w:rsidRPr="000C5C10">
        <w:rPr>
          <w:rFonts w:ascii="Times New Roman" w:hAnsi="Times New Roman"/>
        </w:rPr>
        <w:t xml:space="preserve">однако проверка </w:t>
      </w:r>
      <w:r w:rsidR="008A5FB8" w:rsidRPr="000C5C10">
        <w:rPr>
          <w:rFonts w:ascii="Times New Roman" w:hAnsi="Times New Roman"/>
        </w:rPr>
        <w:t xml:space="preserve">исправленного </w:t>
      </w:r>
      <w:r w:rsidR="00D664E1" w:rsidRPr="000C5C10">
        <w:rPr>
          <w:rFonts w:ascii="Times New Roman" w:hAnsi="Times New Roman"/>
        </w:rPr>
        <w:t>отчета от 07.03.2019 г. № АБ-097-19 на предмет устранения выявленных в Акте проверки №25 нарушений законодательства об оценочной деятельности</w:t>
      </w:r>
      <w:r w:rsidR="00481198">
        <w:rPr>
          <w:rFonts w:ascii="Times New Roman" w:hAnsi="Times New Roman"/>
        </w:rPr>
        <w:t xml:space="preserve"> Отделом контроля СРО «СФСО» по состоянию на 12.07.2019 </w:t>
      </w:r>
      <w:r w:rsidR="00584CA3">
        <w:rPr>
          <w:rFonts w:ascii="Times New Roman" w:hAnsi="Times New Roman"/>
        </w:rPr>
        <w:t xml:space="preserve">не </w:t>
      </w:r>
      <w:r w:rsidR="00481198">
        <w:rPr>
          <w:rFonts w:ascii="Times New Roman" w:hAnsi="Times New Roman"/>
        </w:rPr>
        <w:t>была</w:t>
      </w:r>
      <w:r w:rsidR="00D664E1" w:rsidRPr="000C5C10">
        <w:rPr>
          <w:rFonts w:ascii="Times New Roman" w:hAnsi="Times New Roman"/>
        </w:rPr>
        <w:t xml:space="preserve"> проведена</w:t>
      </w:r>
      <w:r w:rsidR="00481198">
        <w:rPr>
          <w:rFonts w:ascii="Times New Roman" w:hAnsi="Times New Roman"/>
        </w:rPr>
        <w:t>.</w:t>
      </w:r>
    </w:p>
    <w:p w14:paraId="1F29A6A6" w14:textId="6444A872" w:rsidR="00851F81" w:rsidRDefault="00481198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этим на заседании Дисциплинарного комитета СРО «СФСО» </w:t>
      </w:r>
      <w:r w:rsidR="00584CA3">
        <w:rPr>
          <w:rFonts w:ascii="Times New Roman" w:hAnsi="Times New Roman"/>
        </w:rPr>
        <w:t>12.07.2019 было принято решение</w:t>
      </w:r>
      <w:r>
        <w:rPr>
          <w:rFonts w:ascii="Times New Roman" w:hAnsi="Times New Roman"/>
        </w:rPr>
        <w:t xml:space="preserve"> </w:t>
      </w:r>
      <w:r w:rsidR="004133B7" w:rsidRPr="000C5C10">
        <w:rPr>
          <w:rFonts w:ascii="Times New Roman" w:hAnsi="Times New Roman"/>
        </w:rPr>
        <w:t xml:space="preserve">в связи с необходимостью проведения исследования </w:t>
      </w:r>
      <w:r w:rsidR="008A5FB8" w:rsidRPr="000C5C10">
        <w:rPr>
          <w:rFonts w:ascii="Times New Roman" w:hAnsi="Times New Roman"/>
        </w:rPr>
        <w:t>исправленного</w:t>
      </w:r>
      <w:r w:rsidR="004133B7" w:rsidRPr="000C5C10">
        <w:rPr>
          <w:rFonts w:ascii="Times New Roman" w:hAnsi="Times New Roman"/>
        </w:rPr>
        <w:t xml:space="preserve"> отчета от 07.03.2019 г. № АБ-097-19 (после исправления оценщиком выявленных в Акте проверки №25</w:t>
      </w:r>
      <w:r w:rsidR="004133B7">
        <w:rPr>
          <w:rFonts w:ascii="Times New Roman" w:hAnsi="Times New Roman"/>
        </w:rPr>
        <w:t xml:space="preserve"> нарушений) об отложении рассмотрения Дисциплинарным комитетом СРО «СФСО» дела о применении мер дисциплинарного воздействия к оценщику </w:t>
      </w:r>
      <w:proofErr w:type="spellStart"/>
      <w:r w:rsidR="004133B7">
        <w:rPr>
          <w:rFonts w:ascii="Times New Roman" w:hAnsi="Times New Roman"/>
        </w:rPr>
        <w:t>Вусову</w:t>
      </w:r>
      <w:proofErr w:type="spellEnd"/>
      <w:r w:rsidR="004133B7">
        <w:rPr>
          <w:rFonts w:ascii="Times New Roman" w:hAnsi="Times New Roman"/>
        </w:rPr>
        <w:t xml:space="preserve"> А.В. </w:t>
      </w:r>
      <w:r w:rsidR="004133B7" w:rsidRPr="001C0FBE">
        <w:rPr>
          <w:rFonts w:ascii="Times New Roman" w:hAnsi="Times New Roman"/>
        </w:rPr>
        <w:t>(рег. № 70 от 19.10.2016) по поступившей в СРО «СФСО» жалобе Службы анализа рисков Центрального Банка Российской Федерации (Банка России) исх. № 22-5-5/561дсп от 17.05.2019 (</w:t>
      </w:r>
      <w:proofErr w:type="spellStart"/>
      <w:r w:rsidR="004133B7" w:rsidRPr="001C0FBE">
        <w:rPr>
          <w:rFonts w:ascii="Times New Roman" w:hAnsi="Times New Roman"/>
        </w:rPr>
        <w:t>вх</w:t>
      </w:r>
      <w:proofErr w:type="spellEnd"/>
      <w:r w:rsidR="004133B7" w:rsidRPr="001C0FBE">
        <w:rPr>
          <w:rFonts w:ascii="Times New Roman" w:hAnsi="Times New Roman"/>
        </w:rPr>
        <w:t>. № 1360 от 27.05.2019)</w:t>
      </w:r>
      <w:r w:rsidR="004133B7">
        <w:rPr>
          <w:rFonts w:ascii="Times New Roman" w:hAnsi="Times New Roman"/>
        </w:rPr>
        <w:t xml:space="preserve"> до</w:t>
      </w:r>
      <w:r w:rsidR="00CF219A" w:rsidRPr="001C0FBE">
        <w:rPr>
          <w:rFonts w:ascii="Times New Roman" w:hAnsi="Times New Roman"/>
        </w:rPr>
        <w:t xml:space="preserve"> следующе</w:t>
      </w:r>
      <w:r w:rsidR="004133B7">
        <w:rPr>
          <w:rFonts w:ascii="Times New Roman" w:hAnsi="Times New Roman"/>
        </w:rPr>
        <w:t>го</w:t>
      </w:r>
      <w:r w:rsidR="00CF219A" w:rsidRPr="001C0FBE">
        <w:rPr>
          <w:rFonts w:ascii="Times New Roman" w:hAnsi="Times New Roman"/>
        </w:rPr>
        <w:t xml:space="preserve"> заседани</w:t>
      </w:r>
      <w:r w:rsidR="004133B7">
        <w:rPr>
          <w:rFonts w:ascii="Times New Roman" w:hAnsi="Times New Roman"/>
        </w:rPr>
        <w:t>я</w:t>
      </w:r>
      <w:r w:rsidR="00CF219A" w:rsidRPr="001C0FBE">
        <w:rPr>
          <w:rFonts w:ascii="Times New Roman" w:hAnsi="Times New Roman"/>
        </w:rPr>
        <w:t xml:space="preserve"> Дисциплинарного комитета</w:t>
      </w:r>
      <w:r w:rsidR="00851F81">
        <w:rPr>
          <w:rFonts w:ascii="Times New Roman" w:hAnsi="Times New Roman"/>
        </w:rPr>
        <w:t>.</w:t>
      </w:r>
    </w:p>
    <w:p w14:paraId="6308CF9D" w14:textId="77777777" w:rsidR="00586AB0" w:rsidRDefault="00586AB0" w:rsidP="00586AB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Нарушения законодательства об оценочной деятельности, выявленные в ходе внеплановой проверки (Акт проверки №25) в исправленном отчете оценщиком </w:t>
      </w:r>
      <w:proofErr w:type="spellStart"/>
      <w:r>
        <w:rPr>
          <w:rFonts w:ascii="Times New Roman" w:hAnsi="Times New Roman"/>
        </w:rPr>
        <w:t>Вусовым</w:t>
      </w:r>
      <w:proofErr w:type="spellEnd"/>
      <w:r>
        <w:rPr>
          <w:rFonts w:ascii="Times New Roman" w:hAnsi="Times New Roman"/>
        </w:rPr>
        <w:t xml:space="preserve"> А.В. устранены, о чем Отделом контроля СРО «СФСО» составлен Акт исправления выявленных нарушений от 25.07.2019 и направлен на рассмотрение в Дисциплинарный комитет СРО «СФСО». Оценщик </w:t>
      </w:r>
      <w:proofErr w:type="spellStart"/>
      <w:r>
        <w:rPr>
          <w:rFonts w:ascii="Times New Roman" w:hAnsi="Times New Roman"/>
        </w:rPr>
        <w:t>Вусов</w:t>
      </w:r>
      <w:proofErr w:type="spellEnd"/>
      <w:r>
        <w:rPr>
          <w:rFonts w:ascii="Times New Roman" w:hAnsi="Times New Roman"/>
        </w:rPr>
        <w:t xml:space="preserve"> А.В. также представил подтверждение отправки исправленного отчета с ЭЦП Заказчику посредством направления электронного сообщения (</w:t>
      </w:r>
      <w:proofErr w:type="spellStart"/>
      <w:r>
        <w:rPr>
          <w:rFonts w:ascii="Times New Roman" w:hAnsi="Times New Roman"/>
        </w:rPr>
        <w:t>принт-скрин</w:t>
      </w:r>
      <w:proofErr w:type="spellEnd"/>
      <w:r>
        <w:rPr>
          <w:rFonts w:ascii="Times New Roman" w:hAnsi="Times New Roman"/>
        </w:rPr>
        <w:t>).</w:t>
      </w:r>
    </w:p>
    <w:p w14:paraId="6411A302" w14:textId="77777777" w:rsidR="00586AB0" w:rsidRDefault="00586AB0" w:rsidP="00586AB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Учитывая изложенное, а также тот факт, что ранее оценщиком </w:t>
      </w:r>
      <w:proofErr w:type="spellStart"/>
      <w:r>
        <w:rPr>
          <w:rFonts w:ascii="Times New Roman" w:hAnsi="Times New Roman"/>
        </w:rPr>
        <w:t>Вусовым</w:t>
      </w:r>
      <w:proofErr w:type="spellEnd"/>
      <w:r>
        <w:rPr>
          <w:rFonts w:ascii="Times New Roman" w:hAnsi="Times New Roman"/>
        </w:rPr>
        <w:t xml:space="preserve"> А.В. нарушения законодательства об оценочной деятельности не допускались, меры дисциплинарного воздействия к нему Дисциплинарным комитетом СРО «СФСО» не применялись, а также то, что оценщик </w:t>
      </w:r>
      <w:proofErr w:type="spellStart"/>
      <w:r>
        <w:rPr>
          <w:rFonts w:ascii="Times New Roman" w:hAnsi="Times New Roman"/>
        </w:rPr>
        <w:t>Вусов</w:t>
      </w:r>
      <w:proofErr w:type="spellEnd"/>
      <w:r>
        <w:rPr>
          <w:rFonts w:ascii="Times New Roman" w:hAnsi="Times New Roman"/>
        </w:rPr>
        <w:t xml:space="preserve"> А.В. добровольно устранил выявленные нарушения, председательствующим на заседании Дисциплинарного комитета СРО «СФСО» предложено указать оценщику </w:t>
      </w:r>
      <w:proofErr w:type="spellStart"/>
      <w:r>
        <w:rPr>
          <w:rFonts w:ascii="Times New Roman" w:hAnsi="Times New Roman"/>
        </w:rPr>
        <w:t>Вусову</w:t>
      </w:r>
      <w:proofErr w:type="spellEnd"/>
      <w:r>
        <w:rPr>
          <w:rFonts w:ascii="Times New Roman" w:hAnsi="Times New Roman"/>
        </w:rPr>
        <w:t xml:space="preserve"> А.В.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«СФСО» меры дисциплинарного воздействия не применять, п</w:t>
      </w:r>
      <w:r w:rsidRPr="001C0FBE">
        <w:rPr>
          <w:rFonts w:ascii="Times New Roman" w:hAnsi="Times New Roman"/>
        </w:rPr>
        <w:t>рекратить процед</w:t>
      </w:r>
      <w:r>
        <w:rPr>
          <w:rFonts w:ascii="Times New Roman" w:hAnsi="Times New Roman"/>
        </w:rPr>
        <w:t xml:space="preserve">уру рассмотрения дела по жалобе </w:t>
      </w:r>
      <w:r w:rsidRPr="008A0FB0">
        <w:rPr>
          <w:rFonts w:ascii="Times New Roman" w:hAnsi="Times New Roman"/>
        </w:rPr>
        <w:t>Службы анализа рисков Центрального Банка Российской Федерации (Банка России) исх. № 22-5-5/561дсп от 17.05.2019 (</w:t>
      </w:r>
      <w:proofErr w:type="spellStart"/>
      <w:r w:rsidRPr="008A0FB0">
        <w:rPr>
          <w:rFonts w:ascii="Times New Roman" w:hAnsi="Times New Roman"/>
        </w:rPr>
        <w:t>вх</w:t>
      </w:r>
      <w:proofErr w:type="spellEnd"/>
      <w:r w:rsidRPr="008A0FB0">
        <w:rPr>
          <w:rFonts w:ascii="Times New Roman" w:hAnsi="Times New Roman"/>
        </w:rPr>
        <w:t>. № 1360 от 27.05.2019) на нарушение требований Федеральных стандартов оценки при составлении отчета об оцен</w:t>
      </w:r>
      <w:r>
        <w:rPr>
          <w:rFonts w:ascii="Times New Roman" w:hAnsi="Times New Roman"/>
        </w:rPr>
        <w:t xml:space="preserve">ке от 07.03.2019 г. № АБ-097-19, обязать оценщика </w:t>
      </w:r>
      <w:proofErr w:type="spellStart"/>
      <w:r>
        <w:rPr>
          <w:rFonts w:ascii="Times New Roman" w:hAnsi="Times New Roman"/>
        </w:rPr>
        <w:t>Вусова</w:t>
      </w:r>
      <w:proofErr w:type="spellEnd"/>
      <w:r>
        <w:rPr>
          <w:rFonts w:ascii="Times New Roman" w:hAnsi="Times New Roman"/>
        </w:rPr>
        <w:t xml:space="preserve"> А.В. предоставить в СРО «СФСО» </w:t>
      </w:r>
      <w:r w:rsidRPr="00B50183">
        <w:rPr>
          <w:rFonts w:ascii="Times New Roman" w:hAnsi="Times New Roman"/>
        </w:rPr>
        <w:t>документальное подтверждение направления заказчику оценки исправленного отчета, и отзыва</w:t>
      </w:r>
      <w:r>
        <w:rPr>
          <w:rFonts w:ascii="Times New Roman" w:hAnsi="Times New Roman"/>
        </w:rPr>
        <w:t xml:space="preserve"> </w:t>
      </w:r>
      <w:r w:rsidRPr="00B50183">
        <w:rPr>
          <w:rFonts w:ascii="Times New Roman" w:hAnsi="Times New Roman"/>
        </w:rPr>
        <w:t>его предыдущей редакции.</w:t>
      </w:r>
    </w:p>
    <w:p w14:paraId="13A76FED" w14:textId="77777777" w:rsidR="00586AB0" w:rsidRPr="001C0FBE" w:rsidRDefault="00586AB0" w:rsidP="00586AB0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C0FBE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197D95AA" w14:textId="77777777" w:rsidR="00586AB0" w:rsidRPr="001C0FBE" w:rsidRDefault="00586AB0" w:rsidP="00586AB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«За» - 6</w:t>
      </w:r>
      <w:r w:rsidRPr="001C0FBE">
        <w:rPr>
          <w:rFonts w:ascii="Times New Roman" w:hAnsi="Times New Roman"/>
        </w:rPr>
        <w:t xml:space="preserve">; </w:t>
      </w:r>
    </w:p>
    <w:p w14:paraId="01E367F0" w14:textId="77777777" w:rsidR="00586AB0" w:rsidRPr="001C0FBE" w:rsidRDefault="00586AB0" w:rsidP="00586AB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«Против» - нет; </w:t>
      </w:r>
    </w:p>
    <w:p w14:paraId="0C17191D" w14:textId="77777777" w:rsidR="00586AB0" w:rsidRPr="001C0FBE" w:rsidRDefault="00586AB0" w:rsidP="00586AB0">
      <w:pPr>
        <w:pStyle w:val="a3"/>
        <w:tabs>
          <w:tab w:val="left" w:pos="993"/>
          <w:tab w:val="left" w:pos="756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0FBE">
        <w:rPr>
          <w:rFonts w:ascii="Times New Roman" w:hAnsi="Times New Roman"/>
        </w:rPr>
        <w:t xml:space="preserve">«Воздержались» - нет. </w:t>
      </w:r>
      <w:r>
        <w:rPr>
          <w:rFonts w:ascii="Times New Roman" w:hAnsi="Times New Roman"/>
        </w:rPr>
        <w:tab/>
      </w:r>
    </w:p>
    <w:p w14:paraId="6D2B267B" w14:textId="77777777" w:rsidR="00586AB0" w:rsidRPr="001C0FBE" w:rsidRDefault="00586AB0" w:rsidP="00586AB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1C0FBE">
        <w:rPr>
          <w:rFonts w:ascii="Times New Roman" w:hAnsi="Times New Roman"/>
          <w:b/>
          <w:u w:val="single"/>
        </w:rPr>
        <w:t>Принятое решение:</w:t>
      </w:r>
    </w:p>
    <w:p w14:paraId="2B702F51" w14:textId="77777777" w:rsidR="00586AB0" w:rsidRDefault="00586AB0" w:rsidP="00586AB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У</w:t>
      </w:r>
      <w:r w:rsidRPr="00035C1B">
        <w:rPr>
          <w:rFonts w:ascii="Times New Roman" w:hAnsi="Times New Roman"/>
          <w:lang w:eastAsia="ru-RU"/>
        </w:rPr>
        <w:t xml:space="preserve">казать оценщику </w:t>
      </w:r>
      <w:proofErr w:type="spellStart"/>
      <w:r w:rsidRPr="00035C1B">
        <w:rPr>
          <w:rFonts w:ascii="Times New Roman" w:hAnsi="Times New Roman"/>
          <w:lang w:eastAsia="ru-RU"/>
        </w:rPr>
        <w:t>Вусову</w:t>
      </w:r>
      <w:proofErr w:type="spellEnd"/>
      <w:r w:rsidRPr="00035C1B">
        <w:rPr>
          <w:rFonts w:ascii="Times New Roman" w:hAnsi="Times New Roman"/>
          <w:lang w:eastAsia="ru-RU"/>
        </w:rPr>
        <w:t xml:space="preserve"> А.В. на необходимость неукоснительного соблюдения законодательства об оценочной деятельности при составлении отчетов об оценке, в соответствии с п. 4.11 Положения о Дисциплинарном комитете СРО «СФСО</w:t>
      </w:r>
      <w:r>
        <w:rPr>
          <w:rFonts w:ascii="Times New Roman" w:hAnsi="Times New Roman"/>
          <w:lang w:eastAsia="ru-RU"/>
        </w:rPr>
        <w:t>»</w:t>
      </w:r>
      <w:r w:rsidRPr="00035C1B">
        <w:rPr>
          <w:rFonts w:ascii="Times New Roman" w:hAnsi="Times New Roman"/>
          <w:lang w:eastAsia="ru-RU"/>
        </w:rPr>
        <w:t xml:space="preserve"> меры дисциплинарного воздействия не применять, прекратить процедуру рассмотрения дела по жалобе Службы анализа рисков Центрального Банка Российской Федерации (Банка России) исх. № 22-5-5/561дсп от 17.05.2019 (</w:t>
      </w:r>
      <w:proofErr w:type="spellStart"/>
      <w:r w:rsidRPr="00035C1B">
        <w:rPr>
          <w:rFonts w:ascii="Times New Roman" w:hAnsi="Times New Roman"/>
          <w:lang w:eastAsia="ru-RU"/>
        </w:rPr>
        <w:t>вх</w:t>
      </w:r>
      <w:proofErr w:type="spellEnd"/>
      <w:r w:rsidRPr="00035C1B">
        <w:rPr>
          <w:rFonts w:ascii="Times New Roman" w:hAnsi="Times New Roman"/>
          <w:lang w:eastAsia="ru-RU"/>
        </w:rPr>
        <w:t xml:space="preserve">. № 1360 от 27.05.2019) на нарушение </w:t>
      </w:r>
      <w:r w:rsidRPr="00035C1B">
        <w:rPr>
          <w:rFonts w:ascii="Times New Roman" w:hAnsi="Times New Roman"/>
          <w:lang w:eastAsia="ru-RU"/>
        </w:rPr>
        <w:lastRenderedPageBreak/>
        <w:t xml:space="preserve">требований Федеральных стандартов оценки при составлении отчета об оценке от 07.03.2019 г. № АБ-097-19, </w:t>
      </w:r>
      <w:r>
        <w:rPr>
          <w:rFonts w:ascii="Times New Roman" w:hAnsi="Times New Roman"/>
        </w:rPr>
        <w:t xml:space="preserve">обязать оценщика </w:t>
      </w:r>
      <w:proofErr w:type="spellStart"/>
      <w:r>
        <w:rPr>
          <w:rFonts w:ascii="Times New Roman" w:hAnsi="Times New Roman"/>
        </w:rPr>
        <w:t>Вусова</w:t>
      </w:r>
      <w:proofErr w:type="spellEnd"/>
      <w:r>
        <w:rPr>
          <w:rFonts w:ascii="Times New Roman" w:hAnsi="Times New Roman"/>
        </w:rPr>
        <w:t xml:space="preserve"> А.В. предоставить в СРО «СФСО» </w:t>
      </w:r>
      <w:r w:rsidRPr="00B50183">
        <w:rPr>
          <w:rFonts w:ascii="Times New Roman" w:hAnsi="Times New Roman"/>
        </w:rPr>
        <w:t>документальное подтверждение направления заказчику оценки исправленного отчета, и отзыва</w:t>
      </w:r>
      <w:r>
        <w:rPr>
          <w:rFonts w:ascii="Times New Roman" w:hAnsi="Times New Roman"/>
        </w:rPr>
        <w:t xml:space="preserve"> </w:t>
      </w:r>
      <w:r w:rsidRPr="00B50183">
        <w:rPr>
          <w:rFonts w:ascii="Times New Roman" w:hAnsi="Times New Roman"/>
        </w:rPr>
        <w:t>его предыдущей редакции.</w:t>
      </w:r>
    </w:p>
    <w:p w14:paraId="09D3FDB0" w14:textId="77777777" w:rsidR="00586AB0" w:rsidRPr="001C0FBE" w:rsidRDefault="00586AB0" w:rsidP="00586AB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54D1EFE7" w14:textId="77777777" w:rsidR="00035C1B" w:rsidRPr="001C0FBE" w:rsidRDefault="00035C1B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6AEFFC88" w14:textId="77777777" w:rsidR="00CE6102" w:rsidRPr="001C0FBE" w:rsidRDefault="00CE6102" w:rsidP="001C0FB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1C0FBE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13B7DEA0" w14:textId="77777777" w:rsidR="00CE6102" w:rsidRPr="001C0FBE" w:rsidRDefault="00CE6102" w:rsidP="001C0FB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1C0FBE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007BB274" w14:textId="77777777" w:rsidR="001A75EE" w:rsidRPr="001C0FBE" w:rsidRDefault="001A75EE" w:rsidP="001C0FB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0EAF58BD" w14:textId="77777777" w:rsidR="000718E1" w:rsidRPr="001C0FBE" w:rsidRDefault="000718E1" w:rsidP="001C0FB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77EBF870" w14:textId="77777777" w:rsidR="000718E1" w:rsidRPr="001C0FBE" w:rsidRDefault="000718E1" w:rsidP="001C0FB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5C196736" w14:textId="21895FBD" w:rsidR="00F55130" w:rsidRPr="001C0FBE" w:rsidRDefault="00D62E06" w:rsidP="001C0F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ВЫПИСКА ВЕРНА:</w:t>
      </w:r>
    </w:p>
    <w:p w14:paraId="4EB315B5" w14:textId="77777777" w:rsidR="00D34F10" w:rsidRPr="001C0FBE" w:rsidRDefault="00D34F10" w:rsidP="001C0FBE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32A6E037" w14:textId="77777777" w:rsidR="000718E1" w:rsidRPr="001C0FBE" w:rsidRDefault="000718E1" w:rsidP="001C0FBE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559974F5" w14:textId="3134F161" w:rsidR="00E32573" w:rsidRPr="001C0FBE" w:rsidRDefault="0081793D" w:rsidP="001C0F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1C0FBE">
        <w:rPr>
          <w:rFonts w:ascii="Times New Roman" w:hAnsi="Times New Roman"/>
          <w:b/>
        </w:rPr>
        <w:t>Секретарь заседания</w:t>
      </w:r>
      <w:r w:rsidRPr="001C0FBE">
        <w:rPr>
          <w:rFonts w:ascii="Times New Roman" w:hAnsi="Times New Roman"/>
          <w:b/>
        </w:rPr>
        <w:tab/>
      </w:r>
      <w:r w:rsidR="004C1FD8" w:rsidRPr="001C0FBE">
        <w:rPr>
          <w:rFonts w:ascii="Times New Roman" w:hAnsi="Times New Roman"/>
          <w:b/>
        </w:rPr>
        <w:t xml:space="preserve">           </w:t>
      </w:r>
      <w:r w:rsidRPr="001C0FBE">
        <w:rPr>
          <w:rFonts w:ascii="Times New Roman" w:hAnsi="Times New Roman"/>
          <w:b/>
        </w:rPr>
        <w:t xml:space="preserve"> </w:t>
      </w:r>
      <w:r w:rsidRPr="001C0FBE">
        <w:rPr>
          <w:rFonts w:ascii="Times New Roman" w:eastAsia="Times New Roman" w:hAnsi="Times New Roman"/>
          <w:b/>
        </w:rPr>
        <w:t xml:space="preserve">                       </w:t>
      </w:r>
      <w:r w:rsidR="00F92069" w:rsidRPr="001C0FBE">
        <w:rPr>
          <w:rFonts w:ascii="Times New Roman" w:eastAsia="Times New Roman" w:hAnsi="Times New Roman"/>
          <w:b/>
        </w:rPr>
        <w:t xml:space="preserve">         </w:t>
      </w:r>
      <w:r w:rsidR="00B80C99" w:rsidRPr="001C0FBE">
        <w:rPr>
          <w:rFonts w:ascii="Times New Roman" w:eastAsia="Times New Roman" w:hAnsi="Times New Roman"/>
          <w:b/>
        </w:rPr>
        <w:t xml:space="preserve"> </w:t>
      </w:r>
      <w:r w:rsidR="00F92069" w:rsidRPr="001C0FBE">
        <w:rPr>
          <w:rFonts w:ascii="Times New Roman" w:eastAsia="Times New Roman" w:hAnsi="Times New Roman"/>
          <w:b/>
        </w:rPr>
        <w:t xml:space="preserve">   </w:t>
      </w:r>
      <w:r w:rsidRPr="001C0FBE">
        <w:rPr>
          <w:rFonts w:ascii="Times New Roman" w:eastAsia="Times New Roman" w:hAnsi="Times New Roman"/>
          <w:b/>
        </w:rPr>
        <w:t xml:space="preserve"> </w:t>
      </w:r>
      <w:r w:rsidR="00D62E06">
        <w:rPr>
          <w:rFonts w:ascii="Times New Roman" w:eastAsia="Times New Roman" w:hAnsi="Times New Roman"/>
          <w:b/>
        </w:rPr>
        <w:t xml:space="preserve">    </w:t>
      </w:r>
      <w:r w:rsidR="00851F81">
        <w:rPr>
          <w:rFonts w:ascii="Times New Roman" w:eastAsia="Times New Roman" w:hAnsi="Times New Roman"/>
          <w:b/>
        </w:rPr>
        <w:t>Т.И.</w:t>
      </w:r>
      <w:r w:rsidR="00D62E06">
        <w:rPr>
          <w:rFonts w:ascii="Times New Roman" w:eastAsia="Times New Roman" w:hAnsi="Times New Roman"/>
          <w:b/>
        </w:rPr>
        <w:t> </w:t>
      </w:r>
      <w:r w:rsidR="00851F81">
        <w:rPr>
          <w:rFonts w:ascii="Times New Roman" w:eastAsia="Times New Roman" w:hAnsi="Times New Roman"/>
          <w:b/>
        </w:rPr>
        <w:t>Костюк</w:t>
      </w:r>
    </w:p>
    <w:sectPr w:rsidR="00E32573" w:rsidRPr="001C0FBE" w:rsidSect="00D62E06">
      <w:footerReference w:type="default" r:id="rId8"/>
      <w:pgSz w:w="12240" w:h="15840"/>
      <w:pgMar w:top="993" w:right="758" w:bottom="1702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11A1B" w14:textId="77777777" w:rsidR="00255548" w:rsidRDefault="00255548" w:rsidP="00A72491">
      <w:pPr>
        <w:spacing w:after="0" w:line="240" w:lineRule="auto"/>
      </w:pPr>
      <w:r>
        <w:separator/>
      </w:r>
    </w:p>
  </w:endnote>
  <w:endnote w:type="continuationSeparator" w:id="0">
    <w:p w14:paraId="21337DA9" w14:textId="77777777" w:rsidR="00255548" w:rsidRDefault="00255548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763017"/>
      <w:docPartObj>
        <w:docPartGallery w:val="Page Numbers (Bottom of Page)"/>
        <w:docPartUnique/>
      </w:docPartObj>
    </w:sdtPr>
    <w:sdtEndPr/>
    <w:sdtContent>
      <w:p w14:paraId="6D97A70E" w14:textId="480623DF" w:rsidR="00C51DBC" w:rsidRDefault="00C51D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AB0">
          <w:rPr>
            <w:noProof/>
          </w:rPr>
          <w:t>2</w:t>
        </w:r>
        <w:r>
          <w:fldChar w:fldCharType="end"/>
        </w:r>
      </w:p>
    </w:sdtContent>
  </w:sdt>
  <w:p w14:paraId="127BE94E" w14:textId="77777777" w:rsidR="003756E9" w:rsidRDefault="003756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31026" w14:textId="77777777" w:rsidR="00255548" w:rsidRDefault="00255548" w:rsidP="00A72491">
      <w:pPr>
        <w:spacing w:after="0" w:line="240" w:lineRule="auto"/>
      </w:pPr>
      <w:r>
        <w:separator/>
      </w:r>
    </w:p>
  </w:footnote>
  <w:footnote w:type="continuationSeparator" w:id="0">
    <w:p w14:paraId="7257A106" w14:textId="77777777" w:rsidR="00255548" w:rsidRDefault="00255548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1816B7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1E47E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B0268F"/>
    <w:multiLevelType w:val="hybridMultilevel"/>
    <w:tmpl w:val="0CB8396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5A66BC"/>
    <w:multiLevelType w:val="hybridMultilevel"/>
    <w:tmpl w:val="FF28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20"/>
  </w:num>
  <w:num w:numId="4">
    <w:abstractNumId w:val="10"/>
  </w:num>
  <w:num w:numId="5">
    <w:abstractNumId w:val="22"/>
  </w:num>
  <w:num w:numId="6">
    <w:abstractNumId w:val="1"/>
  </w:num>
  <w:num w:numId="7">
    <w:abstractNumId w:val="18"/>
  </w:num>
  <w:num w:numId="8">
    <w:abstractNumId w:val="4"/>
  </w:num>
  <w:num w:numId="9">
    <w:abstractNumId w:val="30"/>
  </w:num>
  <w:num w:numId="10">
    <w:abstractNumId w:val="36"/>
  </w:num>
  <w:num w:numId="11">
    <w:abstractNumId w:val="31"/>
  </w:num>
  <w:num w:numId="12">
    <w:abstractNumId w:val="8"/>
  </w:num>
  <w:num w:numId="13">
    <w:abstractNumId w:val="0"/>
  </w:num>
  <w:num w:numId="14">
    <w:abstractNumId w:val="19"/>
  </w:num>
  <w:num w:numId="15">
    <w:abstractNumId w:val="24"/>
  </w:num>
  <w:num w:numId="16">
    <w:abstractNumId w:val="38"/>
  </w:num>
  <w:num w:numId="17">
    <w:abstractNumId w:val="27"/>
  </w:num>
  <w:num w:numId="18">
    <w:abstractNumId w:val="12"/>
  </w:num>
  <w:num w:numId="19">
    <w:abstractNumId w:val="33"/>
  </w:num>
  <w:num w:numId="20">
    <w:abstractNumId w:val="11"/>
  </w:num>
  <w:num w:numId="21">
    <w:abstractNumId w:val="32"/>
  </w:num>
  <w:num w:numId="22">
    <w:abstractNumId w:val="34"/>
  </w:num>
  <w:num w:numId="23">
    <w:abstractNumId w:val="3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3"/>
  </w:num>
  <w:num w:numId="27">
    <w:abstractNumId w:val="2"/>
  </w:num>
  <w:num w:numId="28">
    <w:abstractNumId w:val="5"/>
  </w:num>
  <w:num w:numId="29">
    <w:abstractNumId w:val="26"/>
  </w:num>
  <w:num w:numId="30">
    <w:abstractNumId w:val="29"/>
  </w:num>
  <w:num w:numId="31">
    <w:abstractNumId w:val="3"/>
  </w:num>
  <w:num w:numId="32">
    <w:abstractNumId w:val="9"/>
  </w:num>
  <w:num w:numId="33">
    <w:abstractNumId w:val="15"/>
  </w:num>
  <w:num w:numId="34">
    <w:abstractNumId w:val="25"/>
  </w:num>
  <w:num w:numId="35">
    <w:abstractNumId w:val="6"/>
  </w:num>
  <w:num w:numId="36">
    <w:abstractNumId w:val="21"/>
  </w:num>
  <w:num w:numId="37">
    <w:abstractNumId w:val="35"/>
  </w:num>
  <w:num w:numId="38">
    <w:abstractNumId w:val="28"/>
  </w:num>
  <w:num w:numId="39">
    <w:abstractNumId w:val="16"/>
  </w:num>
  <w:num w:numId="4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157"/>
    <w:rsid w:val="000006A7"/>
    <w:rsid w:val="00001509"/>
    <w:rsid w:val="000028E9"/>
    <w:rsid w:val="00004F4F"/>
    <w:rsid w:val="0000504A"/>
    <w:rsid w:val="00005240"/>
    <w:rsid w:val="000071C6"/>
    <w:rsid w:val="00007283"/>
    <w:rsid w:val="00011198"/>
    <w:rsid w:val="00011538"/>
    <w:rsid w:val="00012915"/>
    <w:rsid w:val="00013293"/>
    <w:rsid w:val="00014814"/>
    <w:rsid w:val="000164F9"/>
    <w:rsid w:val="0002101A"/>
    <w:rsid w:val="0002359A"/>
    <w:rsid w:val="00023902"/>
    <w:rsid w:val="00025EFD"/>
    <w:rsid w:val="00026FE2"/>
    <w:rsid w:val="00027815"/>
    <w:rsid w:val="000324EB"/>
    <w:rsid w:val="00032D5F"/>
    <w:rsid w:val="00035C1B"/>
    <w:rsid w:val="00037020"/>
    <w:rsid w:val="000402A5"/>
    <w:rsid w:val="0004116E"/>
    <w:rsid w:val="00041F23"/>
    <w:rsid w:val="0004301E"/>
    <w:rsid w:val="00046A58"/>
    <w:rsid w:val="00046FA3"/>
    <w:rsid w:val="0004717D"/>
    <w:rsid w:val="0004723A"/>
    <w:rsid w:val="00047462"/>
    <w:rsid w:val="0005252D"/>
    <w:rsid w:val="00052725"/>
    <w:rsid w:val="00053536"/>
    <w:rsid w:val="00054074"/>
    <w:rsid w:val="00054293"/>
    <w:rsid w:val="00054803"/>
    <w:rsid w:val="00055589"/>
    <w:rsid w:val="00055D67"/>
    <w:rsid w:val="00056485"/>
    <w:rsid w:val="000570DA"/>
    <w:rsid w:val="00062F93"/>
    <w:rsid w:val="00063B7A"/>
    <w:rsid w:val="000647FD"/>
    <w:rsid w:val="00065190"/>
    <w:rsid w:val="000718E1"/>
    <w:rsid w:val="000722A2"/>
    <w:rsid w:val="00073927"/>
    <w:rsid w:val="000752CC"/>
    <w:rsid w:val="00076CE9"/>
    <w:rsid w:val="0008118C"/>
    <w:rsid w:val="00081706"/>
    <w:rsid w:val="000823FE"/>
    <w:rsid w:val="00082C3A"/>
    <w:rsid w:val="00082EF6"/>
    <w:rsid w:val="00085761"/>
    <w:rsid w:val="00086E23"/>
    <w:rsid w:val="000911B3"/>
    <w:rsid w:val="0009377B"/>
    <w:rsid w:val="00094716"/>
    <w:rsid w:val="00096E3B"/>
    <w:rsid w:val="000A2277"/>
    <w:rsid w:val="000B5212"/>
    <w:rsid w:val="000B5A0A"/>
    <w:rsid w:val="000B658F"/>
    <w:rsid w:val="000C097C"/>
    <w:rsid w:val="000C1EEE"/>
    <w:rsid w:val="000C317B"/>
    <w:rsid w:val="000C5C10"/>
    <w:rsid w:val="000C5D71"/>
    <w:rsid w:val="000D087E"/>
    <w:rsid w:val="000D5803"/>
    <w:rsid w:val="000D785B"/>
    <w:rsid w:val="000E58C7"/>
    <w:rsid w:val="000E7653"/>
    <w:rsid w:val="000F170B"/>
    <w:rsid w:val="000F2EAF"/>
    <w:rsid w:val="00101397"/>
    <w:rsid w:val="00102048"/>
    <w:rsid w:val="00104E2D"/>
    <w:rsid w:val="00105732"/>
    <w:rsid w:val="00107A95"/>
    <w:rsid w:val="00112153"/>
    <w:rsid w:val="001121BB"/>
    <w:rsid w:val="001140F4"/>
    <w:rsid w:val="00117E00"/>
    <w:rsid w:val="00121FFE"/>
    <w:rsid w:val="00125878"/>
    <w:rsid w:val="00130DFE"/>
    <w:rsid w:val="0013210F"/>
    <w:rsid w:val="001329DE"/>
    <w:rsid w:val="00133251"/>
    <w:rsid w:val="00134052"/>
    <w:rsid w:val="00141F7F"/>
    <w:rsid w:val="00142224"/>
    <w:rsid w:val="001426FF"/>
    <w:rsid w:val="00146CEF"/>
    <w:rsid w:val="00151B53"/>
    <w:rsid w:val="00153A58"/>
    <w:rsid w:val="001553D2"/>
    <w:rsid w:val="00156F92"/>
    <w:rsid w:val="0016045D"/>
    <w:rsid w:val="00163ACA"/>
    <w:rsid w:val="001649C4"/>
    <w:rsid w:val="001666C4"/>
    <w:rsid w:val="00166E6B"/>
    <w:rsid w:val="00166ED3"/>
    <w:rsid w:val="00167642"/>
    <w:rsid w:val="001705B8"/>
    <w:rsid w:val="00171056"/>
    <w:rsid w:val="00172742"/>
    <w:rsid w:val="0017442D"/>
    <w:rsid w:val="0017575F"/>
    <w:rsid w:val="00177FD8"/>
    <w:rsid w:val="001804E6"/>
    <w:rsid w:val="00180E7B"/>
    <w:rsid w:val="0018152A"/>
    <w:rsid w:val="001826CD"/>
    <w:rsid w:val="00183521"/>
    <w:rsid w:val="00183CDD"/>
    <w:rsid w:val="00184F71"/>
    <w:rsid w:val="00190E09"/>
    <w:rsid w:val="00190F24"/>
    <w:rsid w:val="0019534C"/>
    <w:rsid w:val="0019632D"/>
    <w:rsid w:val="001A0B13"/>
    <w:rsid w:val="001A1498"/>
    <w:rsid w:val="001A42D0"/>
    <w:rsid w:val="001A4F95"/>
    <w:rsid w:val="001A5759"/>
    <w:rsid w:val="001A5798"/>
    <w:rsid w:val="001A60E3"/>
    <w:rsid w:val="001A6252"/>
    <w:rsid w:val="001A707D"/>
    <w:rsid w:val="001A75EE"/>
    <w:rsid w:val="001A7B42"/>
    <w:rsid w:val="001A7C4F"/>
    <w:rsid w:val="001B0604"/>
    <w:rsid w:val="001B3875"/>
    <w:rsid w:val="001B4384"/>
    <w:rsid w:val="001B4A57"/>
    <w:rsid w:val="001B54C1"/>
    <w:rsid w:val="001B78FF"/>
    <w:rsid w:val="001C0FBE"/>
    <w:rsid w:val="001C11F9"/>
    <w:rsid w:val="001C4252"/>
    <w:rsid w:val="001C449B"/>
    <w:rsid w:val="001D0FC7"/>
    <w:rsid w:val="001D2DEC"/>
    <w:rsid w:val="001D4192"/>
    <w:rsid w:val="001D42D3"/>
    <w:rsid w:val="001D5F1D"/>
    <w:rsid w:val="001E3097"/>
    <w:rsid w:val="001E4839"/>
    <w:rsid w:val="001F0CB1"/>
    <w:rsid w:val="001F28DC"/>
    <w:rsid w:val="001F5F39"/>
    <w:rsid w:val="00202D92"/>
    <w:rsid w:val="00210625"/>
    <w:rsid w:val="0021241C"/>
    <w:rsid w:val="0021521B"/>
    <w:rsid w:val="00216BA6"/>
    <w:rsid w:val="00222270"/>
    <w:rsid w:val="00222EF4"/>
    <w:rsid w:val="00224C50"/>
    <w:rsid w:val="00231385"/>
    <w:rsid w:val="002313AC"/>
    <w:rsid w:val="00231F5C"/>
    <w:rsid w:val="002345AB"/>
    <w:rsid w:val="002353EF"/>
    <w:rsid w:val="00236AD5"/>
    <w:rsid w:val="00241E85"/>
    <w:rsid w:val="00243666"/>
    <w:rsid w:val="00243F9F"/>
    <w:rsid w:val="0024739B"/>
    <w:rsid w:val="002519B7"/>
    <w:rsid w:val="00252B02"/>
    <w:rsid w:val="002530B3"/>
    <w:rsid w:val="00253878"/>
    <w:rsid w:val="00253A9C"/>
    <w:rsid w:val="00255548"/>
    <w:rsid w:val="002567F3"/>
    <w:rsid w:val="0025690A"/>
    <w:rsid w:val="0025773A"/>
    <w:rsid w:val="00257C20"/>
    <w:rsid w:val="00260175"/>
    <w:rsid w:val="00260F1C"/>
    <w:rsid w:val="00260F8B"/>
    <w:rsid w:val="00265148"/>
    <w:rsid w:val="002653DF"/>
    <w:rsid w:val="002675D9"/>
    <w:rsid w:val="00267E6C"/>
    <w:rsid w:val="00271DCB"/>
    <w:rsid w:val="002722C1"/>
    <w:rsid w:val="00272E46"/>
    <w:rsid w:val="00272F33"/>
    <w:rsid w:val="00273001"/>
    <w:rsid w:val="00274D10"/>
    <w:rsid w:val="002763C7"/>
    <w:rsid w:val="002803E9"/>
    <w:rsid w:val="00283CF4"/>
    <w:rsid w:val="00283DC9"/>
    <w:rsid w:val="002861A1"/>
    <w:rsid w:val="00286350"/>
    <w:rsid w:val="0028637C"/>
    <w:rsid w:val="0029291D"/>
    <w:rsid w:val="002A1696"/>
    <w:rsid w:val="002A17F9"/>
    <w:rsid w:val="002A20DD"/>
    <w:rsid w:val="002A3524"/>
    <w:rsid w:val="002A48AD"/>
    <w:rsid w:val="002B1BDE"/>
    <w:rsid w:val="002B1C3B"/>
    <w:rsid w:val="002B3061"/>
    <w:rsid w:val="002B575A"/>
    <w:rsid w:val="002B756E"/>
    <w:rsid w:val="002B7B95"/>
    <w:rsid w:val="002C5641"/>
    <w:rsid w:val="002C5DAD"/>
    <w:rsid w:val="002C703F"/>
    <w:rsid w:val="002D2282"/>
    <w:rsid w:val="002D2704"/>
    <w:rsid w:val="002D27DE"/>
    <w:rsid w:val="002D55B4"/>
    <w:rsid w:val="002E3378"/>
    <w:rsid w:val="002E481C"/>
    <w:rsid w:val="002E6471"/>
    <w:rsid w:val="002E78F6"/>
    <w:rsid w:val="002E7E89"/>
    <w:rsid w:val="002F40F5"/>
    <w:rsid w:val="002F46BE"/>
    <w:rsid w:val="002F6840"/>
    <w:rsid w:val="002F76BB"/>
    <w:rsid w:val="00305419"/>
    <w:rsid w:val="003067A4"/>
    <w:rsid w:val="00317408"/>
    <w:rsid w:val="00317B14"/>
    <w:rsid w:val="00321748"/>
    <w:rsid w:val="00322479"/>
    <w:rsid w:val="003235F9"/>
    <w:rsid w:val="003253B4"/>
    <w:rsid w:val="00325981"/>
    <w:rsid w:val="00326BCE"/>
    <w:rsid w:val="003277F4"/>
    <w:rsid w:val="0033008F"/>
    <w:rsid w:val="00332F4A"/>
    <w:rsid w:val="00335AFA"/>
    <w:rsid w:val="00337D34"/>
    <w:rsid w:val="00340B12"/>
    <w:rsid w:val="00341F6F"/>
    <w:rsid w:val="00341FC9"/>
    <w:rsid w:val="00345712"/>
    <w:rsid w:val="0034798A"/>
    <w:rsid w:val="003506B4"/>
    <w:rsid w:val="00351650"/>
    <w:rsid w:val="0035443B"/>
    <w:rsid w:val="003552BB"/>
    <w:rsid w:val="00356FA3"/>
    <w:rsid w:val="00361DAD"/>
    <w:rsid w:val="00361FDA"/>
    <w:rsid w:val="00362BC5"/>
    <w:rsid w:val="0037281A"/>
    <w:rsid w:val="00373C00"/>
    <w:rsid w:val="003756E9"/>
    <w:rsid w:val="00375B9C"/>
    <w:rsid w:val="00377B4B"/>
    <w:rsid w:val="00382C5E"/>
    <w:rsid w:val="00383D28"/>
    <w:rsid w:val="00385F56"/>
    <w:rsid w:val="00391464"/>
    <w:rsid w:val="00393712"/>
    <w:rsid w:val="00395928"/>
    <w:rsid w:val="003A4C74"/>
    <w:rsid w:val="003A4E1C"/>
    <w:rsid w:val="003A5BE6"/>
    <w:rsid w:val="003A60A8"/>
    <w:rsid w:val="003A641D"/>
    <w:rsid w:val="003A765B"/>
    <w:rsid w:val="003A7F35"/>
    <w:rsid w:val="003B2AC6"/>
    <w:rsid w:val="003B399C"/>
    <w:rsid w:val="003B5635"/>
    <w:rsid w:val="003B7263"/>
    <w:rsid w:val="003B76DD"/>
    <w:rsid w:val="003B7BF2"/>
    <w:rsid w:val="003C0CEC"/>
    <w:rsid w:val="003C2A3E"/>
    <w:rsid w:val="003C5727"/>
    <w:rsid w:val="003C79A1"/>
    <w:rsid w:val="003D4BA7"/>
    <w:rsid w:val="003D5E49"/>
    <w:rsid w:val="003D7D99"/>
    <w:rsid w:val="003E1F73"/>
    <w:rsid w:val="003E3169"/>
    <w:rsid w:val="003E359D"/>
    <w:rsid w:val="003E3BFD"/>
    <w:rsid w:val="003E51A5"/>
    <w:rsid w:val="003E52AD"/>
    <w:rsid w:val="003E563D"/>
    <w:rsid w:val="003E5B9D"/>
    <w:rsid w:val="003E6F43"/>
    <w:rsid w:val="003E6F92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4F83"/>
    <w:rsid w:val="00406298"/>
    <w:rsid w:val="00406CAA"/>
    <w:rsid w:val="004073C0"/>
    <w:rsid w:val="004131FE"/>
    <w:rsid w:val="004133B7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2FAB"/>
    <w:rsid w:val="0043389E"/>
    <w:rsid w:val="00435CA1"/>
    <w:rsid w:val="004364D7"/>
    <w:rsid w:val="004365F4"/>
    <w:rsid w:val="0043715E"/>
    <w:rsid w:val="00437609"/>
    <w:rsid w:val="00440948"/>
    <w:rsid w:val="004429ED"/>
    <w:rsid w:val="004430CD"/>
    <w:rsid w:val="00450C42"/>
    <w:rsid w:val="0045197F"/>
    <w:rsid w:val="004529AB"/>
    <w:rsid w:val="004539E6"/>
    <w:rsid w:val="004543FB"/>
    <w:rsid w:val="00460A2E"/>
    <w:rsid w:val="004626F3"/>
    <w:rsid w:val="00465FBE"/>
    <w:rsid w:val="00466DAC"/>
    <w:rsid w:val="00467761"/>
    <w:rsid w:val="004708F7"/>
    <w:rsid w:val="00473F86"/>
    <w:rsid w:val="00481198"/>
    <w:rsid w:val="0048297C"/>
    <w:rsid w:val="00483537"/>
    <w:rsid w:val="004835E9"/>
    <w:rsid w:val="0049067D"/>
    <w:rsid w:val="0049123B"/>
    <w:rsid w:val="00491DD2"/>
    <w:rsid w:val="00493515"/>
    <w:rsid w:val="004A183B"/>
    <w:rsid w:val="004A2234"/>
    <w:rsid w:val="004A316A"/>
    <w:rsid w:val="004A3E90"/>
    <w:rsid w:val="004A68C9"/>
    <w:rsid w:val="004B0C7E"/>
    <w:rsid w:val="004B1518"/>
    <w:rsid w:val="004B386E"/>
    <w:rsid w:val="004B4CE5"/>
    <w:rsid w:val="004B61F0"/>
    <w:rsid w:val="004C1FD8"/>
    <w:rsid w:val="004C72A6"/>
    <w:rsid w:val="004D0513"/>
    <w:rsid w:val="004D05C4"/>
    <w:rsid w:val="004D14E3"/>
    <w:rsid w:val="004D2CAA"/>
    <w:rsid w:val="004D3A37"/>
    <w:rsid w:val="004E44D1"/>
    <w:rsid w:val="004E60EB"/>
    <w:rsid w:val="004E7987"/>
    <w:rsid w:val="004E7EA5"/>
    <w:rsid w:val="004F61AA"/>
    <w:rsid w:val="005056EE"/>
    <w:rsid w:val="00507247"/>
    <w:rsid w:val="005129F4"/>
    <w:rsid w:val="00516452"/>
    <w:rsid w:val="0051658E"/>
    <w:rsid w:val="0051706D"/>
    <w:rsid w:val="0051726B"/>
    <w:rsid w:val="005207E3"/>
    <w:rsid w:val="005210E2"/>
    <w:rsid w:val="0052505A"/>
    <w:rsid w:val="005258A8"/>
    <w:rsid w:val="0052654F"/>
    <w:rsid w:val="00527588"/>
    <w:rsid w:val="00527914"/>
    <w:rsid w:val="005316DC"/>
    <w:rsid w:val="00531776"/>
    <w:rsid w:val="005325A9"/>
    <w:rsid w:val="0053612A"/>
    <w:rsid w:val="00542B35"/>
    <w:rsid w:val="00544122"/>
    <w:rsid w:val="00544495"/>
    <w:rsid w:val="005462B7"/>
    <w:rsid w:val="00550471"/>
    <w:rsid w:val="0055154C"/>
    <w:rsid w:val="00552EDD"/>
    <w:rsid w:val="00555FED"/>
    <w:rsid w:val="00556CAB"/>
    <w:rsid w:val="00556E4E"/>
    <w:rsid w:val="00556FDD"/>
    <w:rsid w:val="00560614"/>
    <w:rsid w:val="005609DD"/>
    <w:rsid w:val="005625F5"/>
    <w:rsid w:val="00562A11"/>
    <w:rsid w:val="00564868"/>
    <w:rsid w:val="005676C2"/>
    <w:rsid w:val="00567B7C"/>
    <w:rsid w:val="00570E4A"/>
    <w:rsid w:val="005719D4"/>
    <w:rsid w:val="005726A2"/>
    <w:rsid w:val="005734DE"/>
    <w:rsid w:val="00576537"/>
    <w:rsid w:val="00576837"/>
    <w:rsid w:val="005768D5"/>
    <w:rsid w:val="005777BD"/>
    <w:rsid w:val="00584CA3"/>
    <w:rsid w:val="00586AB0"/>
    <w:rsid w:val="005872BD"/>
    <w:rsid w:val="0059303D"/>
    <w:rsid w:val="00594E35"/>
    <w:rsid w:val="0059518A"/>
    <w:rsid w:val="005957F0"/>
    <w:rsid w:val="00596BF7"/>
    <w:rsid w:val="00596CA8"/>
    <w:rsid w:val="005A1631"/>
    <w:rsid w:val="005A32B0"/>
    <w:rsid w:val="005A51D1"/>
    <w:rsid w:val="005B2423"/>
    <w:rsid w:val="005B2ADC"/>
    <w:rsid w:val="005B65E7"/>
    <w:rsid w:val="005B7B2C"/>
    <w:rsid w:val="005C1A07"/>
    <w:rsid w:val="005C1D62"/>
    <w:rsid w:val="005C6F92"/>
    <w:rsid w:val="005D05F1"/>
    <w:rsid w:val="005D0893"/>
    <w:rsid w:val="005D1CC8"/>
    <w:rsid w:val="005D1D1F"/>
    <w:rsid w:val="005D1E72"/>
    <w:rsid w:val="005D1E90"/>
    <w:rsid w:val="005E411D"/>
    <w:rsid w:val="005E7BD8"/>
    <w:rsid w:val="005F301D"/>
    <w:rsid w:val="005F6796"/>
    <w:rsid w:val="005F792E"/>
    <w:rsid w:val="00600780"/>
    <w:rsid w:val="006054B3"/>
    <w:rsid w:val="00605AA2"/>
    <w:rsid w:val="00606685"/>
    <w:rsid w:val="006066E7"/>
    <w:rsid w:val="00610F52"/>
    <w:rsid w:val="00611B7F"/>
    <w:rsid w:val="006129B4"/>
    <w:rsid w:val="00612B75"/>
    <w:rsid w:val="00613A46"/>
    <w:rsid w:val="00615AC4"/>
    <w:rsid w:val="00616762"/>
    <w:rsid w:val="0062000C"/>
    <w:rsid w:val="006224DF"/>
    <w:rsid w:val="00623420"/>
    <w:rsid w:val="00624E57"/>
    <w:rsid w:val="00625BF0"/>
    <w:rsid w:val="00634530"/>
    <w:rsid w:val="00640EF2"/>
    <w:rsid w:val="0064121B"/>
    <w:rsid w:val="00641CF7"/>
    <w:rsid w:val="006426D9"/>
    <w:rsid w:val="006446CD"/>
    <w:rsid w:val="00644E39"/>
    <w:rsid w:val="00655FB7"/>
    <w:rsid w:val="00657168"/>
    <w:rsid w:val="00660F02"/>
    <w:rsid w:val="00662756"/>
    <w:rsid w:val="00662BA0"/>
    <w:rsid w:val="006637DB"/>
    <w:rsid w:val="00672565"/>
    <w:rsid w:val="00673F5E"/>
    <w:rsid w:val="006757D7"/>
    <w:rsid w:val="006758CD"/>
    <w:rsid w:val="00676474"/>
    <w:rsid w:val="00682B5A"/>
    <w:rsid w:val="00682E86"/>
    <w:rsid w:val="00684034"/>
    <w:rsid w:val="0068576D"/>
    <w:rsid w:val="00686F51"/>
    <w:rsid w:val="00690519"/>
    <w:rsid w:val="00691661"/>
    <w:rsid w:val="006948CA"/>
    <w:rsid w:val="00694EF9"/>
    <w:rsid w:val="00695019"/>
    <w:rsid w:val="006A1EE1"/>
    <w:rsid w:val="006A2963"/>
    <w:rsid w:val="006A2B8F"/>
    <w:rsid w:val="006A4478"/>
    <w:rsid w:val="006A4E2C"/>
    <w:rsid w:val="006A5B74"/>
    <w:rsid w:val="006A665D"/>
    <w:rsid w:val="006A6BEE"/>
    <w:rsid w:val="006A71D2"/>
    <w:rsid w:val="006B0CC4"/>
    <w:rsid w:val="006B2A80"/>
    <w:rsid w:val="006B40D8"/>
    <w:rsid w:val="006B5EE9"/>
    <w:rsid w:val="006C100F"/>
    <w:rsid w:val="006C1F0D"/>
    <w:rsid w:val="006C4C85"/>
    <w:rsid w:val="006C67D9"/>
    <w:rsid w:val="006C72C5"/>
    <w:rsid w:val="006D19A7"/>
    <w:rsid w:val="006D2804"/>
    <w:rsid w:val="006D642F"/>
    <w:rsid w:val="006D6F26"/>
    <w:rsid w:val="006E0534"/>
    <w:rsid w:val="006E0D88"/>
    <w:rsid w:val="006F0A59"/>
    <w:rsid w:val="006F1B23"/>
    <w:rsid w:val="006F24A0"/>
    <w:rsid w:val="006F284D"/>
    <w:rsid w:val="006F2F4A"/>
    <w:rsid w:val="006F5637"/>
    <w:rsid w:val="006F778B"/>
    <w:rsid w:val="006F7DEC"/>
    <w:rsid w:val="007006F0"/>
    <w:rsid w:val="00711304"/>
    <w:rsid w:val="0071364E"/>
    <w:rsid w:val="00713910"/>
    <w:rsid w:val="00722C02"/>
    <w:rsid w:val="007263A8"/>
    <w:rsid w:val="00726633"/>
    <w:rsid w:val="00726E40"/>
    <w:rsid w:val="00730380"/>
    <w:rsid w:val="00730FCA"/>
    <w:rsid w:val="0073127B"/>
    <w:rsid w:val="00732B91"/>
    <w:rsid w:val="00734CA6"/>
    <w:rsid w:val="0073643C"/>
    <w:rsid w:val="00740C82"/>
    <w:rsid w:val="00741C3C"/>
    <w:rsid w:val="00741C8B"/>
    <w:rsid w:val="0074240D"/>
    <w:rsid w:val="00742F22"/>
    <w:rsid w:val="007467D7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DDA"/>
    <w:rsid w:val="00772FC4"/>
    <w:rsid w:val="00780389"/>
    <w:rsid w:val="00784F7B"/>
    <w:rsid w:val="00786457"/>
    <w:rsid w:val="00787B07"/>
    <w:rsid w:val="00787B63"/>
    <w:rsid w:val="0079141C"/>
    <w:rsid w:val="00792CDC"/>
    <w:rsid w:val="007A04B0"/>
    <w:rsid w:val="007A07B1"/>
    <w:rsid w:val="007A16DC"/>
    <w:rsid w:val="007A1FD4"/>
    <w:rsid w:val="007A30E0"/>
    <w:rsid w:val="007A452F"/>
    <w:rsid w:val="007A4CE9"/>
    <w:rsid w:val="007A5607"/>
    <w:rsid w:val="007A59F6"/>
    <w:rsid w:val="007A5B68"/>
    <w:rsid w:val="007A6AB4"/>
    <w:rsid w:val="007A6FBD"/>
    <w:rsid w:val="007B2B49"/>
    <w:rsid w:val="007B4509"/>
    <w:rsid w:val="007B4533"/>
    <w:rsid w:val="007B7CFE"/>
    <w:rsid w:val="007C3D2D"/>
    <w:rsid w:val="007C46B6"/>
    <w:rsid w:val="007C7495"/>
    <w:rsid w:val="007D3C78"/>
    <w:rsid w:val="007D3D50"/>
    <w:rsid w:val="007D5327"/>
    <w:rsid w:val="007D5F38"/>
    <w:rsid w:val="007D7570"/>
    <w:rsid w:val="007E02E4"/>
    <w:rsid w:val="007E205F"/>
    <w:rsid w:val="007E53E0"/>
    <w:rsid w:val="007E62F5"/>
    <w:rsid w:val="007E7924"/>
    <w:rsid w:val="007F47C3"/>
    <w:rsid w:val="007F4ED5"/>
    <w:rsid w:val="007F6062"/>
    <w:rsid w:val="008002B9"/>
    <w:rsid w:val="008029C0"/>
    <w:rsid w:val="008046E0"/>
    <w:rsid w:val="00805DBB"/>
    <w:rsid w:val="008061BA"/>
    <w:rsid w:val="008161A1"/>
    <w:rsid w:val="0081696C"/>
    <w:rsid w:val="0081793D"/>
    <w:rsid w:val="008216CD"/>
    <w:rsid w:val="00821A09"/>
    <w:rsid w:val="00826A51"/>
    <w:rsid w:val="00827346"/>
    <w:rsid w:val="00834A74"/>
    <w:rsid w:val="00836BA6"/>
    <w:rsid w:val="00844919"/>
    <w:rsid w:val="00846B02"/>
    <w:rsid w:val="00851F81"/>
    <w:rsid w:val="00853ED7"/>
    <w:rsid w:val="008548D4"/>
    <w:rsid w:val="00854C4F"/>
    <w:rsid w:val="00855A4E"/>
    <w:rsid w:val="00857382"/>
    <w:rsid w:val="0086404B"/>
    <w:rsid w:val="0086467A"/>
    <w:rsid w:val="008678E7"/>
    <w:rsid w:val="00871848"/>
    <w:rsid w:val="0087411F"/>
    <w:rsid w:val="00875E50"/>
    <w:rsid w:val="0087796C"/>
    <w:rsid w:val="00881821"/>
    <w:rsid w:val="0088295C"/>
    <w:rsid w:val="00885F67"/>
    <w:rsid w:val="00887A0D"/>
    <w:rsid w:val="00892C48"/>
    <w:rsid w:val="00892EBA"/>
    <w:rsid w:val="00895D78"/>
    <w:rsid w:val="008976DB"/>
    <w:rsid w:val="008A0FB0"/>
    <w:rsid w:val="008A46C2"/>
    <w:rsid w:val="008A50E4"/>
    <w:rsid w:val="008A5879"/>
    <w:rsid w:val="008A5FB8"/>
    <w:rsid w:val="008A6F1E"/>
    <w:rsid w:val="008B2677"/>
    <w:rsid w:val="008B4726"/>
    <w:rsid w:val="008B56E4"/>
    <w:rsid w:val="008B60F4"/>
    <w:rsid w:val="008C5D91"/>
    <w:rsid w:val="008C7172"/>
    <w:rsid w:val="008C73B4"/>
    <w:rsid w:val="008C7AB1"/>
    <w:rsid w:val="008D154D"/>
    <w:rsid w:val="008D35CC"/>
    <w:rsid w:val="008D7846"/>
    <w:rsid w:val="008E087D"/>
    <w:rsid w:val="008E15BC"/>
    <w:rsid w:val="008E165E"/>
    <w:rsid w:val="008E2011"/>
    <w:rsid w:val="008E34CD"/>
    <w:rsid w:val="008E37D9"/>
    <w:rsid w:val="008F251E"/>
    <w:rsid w:val="008F40E2"/>
    <w:rsid w:val="008F6EE3"/>
    <w:rsid w:val="008F7BBF"/>
    <w:rsid w:val="00905F31"/>
    <w:rsid w:val="00911E04"/>
    <w:rsid w:val="00912B0C"/>
    <w:rsid w:val="009211C1"/>
    <w:rsid w:val="00922F09"/>
    <w:rsid w:val="00924E04"/>
    <w:rsid w:val="00925609"/>
    <w:rsid w:val="00927891"/>
    <w:rsid w:val="00931493"/>
    <w:rsid w:val="009348E6"/>
    <w:rsid w:val="00934CCF"/>
    <w:rsid w:val="00935501"/>
    <w:rsid w:val="00936F7A"/>
    <w:rsid w:val="00943777"/>
    <w:rsid w:val="00944253"/>
    <w:rsid w:val="00944569"/>
    <w:rsid w:val="009455C8"/>
    <w:rsid w:val="009463FF"/>
    <w:rsid w:val="00947E2D"/>
    <w:rsid w:val="0095173E"/>
    <w:rsid w:val="009578CF"/>
    <w:rsid w:val="00963536"/>
    <w:rsid w:val="00971730"/>
    <w:rsid w:val="0097231B"/>
    <w:rsid w:val="00976C36"/>
    <w:rsid w:val="00976DAF"/>
    <w:rsid w:val="009825AE"/>
    <w:rsid w:val="00983DDB"/>
    <w:rsid w:val="009852A0"/>
    <w:rsid w:val="00987CE8"/>
    <w:rsid w:val="009900A2"/>
    <w:rsid w:val="00990950"/>
    <w:rsid w:val="00991111"/>
    <w:rsid w:val="00993CEF"/>
    <w:rsid w:val="0099401B"/>
    <w:rsid w:val="009952A8"/>
    <w:rsid w:val="00997DCB"/>
    <w:rsid w:val="009A1C0C"/>
    <w:rsid w:val="009A1C88"/>
    <w:rsid w:val="009A2195"/>
    <w:rsid w:val="009A2F8D"/>
    <w:rsid w:val="009A567D"/>
    <w:rsid w:val="009A7F6F"/>
    <w:rsid w:val="009B1B45"/>
    <w:rsid w:val="009B5ECF"/>
    <w:rsid w:val="009B69DD"/>
    <w:rsid w:val="009B6C54"/>
    <w:rsid w:val="009B6D83"/>
    <w:rsid w:val="009C15F6"/>
    <w:rsid w:val="009C604A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1115"/>
    <w:rsid w:val="009F4FDD"/>
    <w:rsid w:val="00A01398"/>
    <w:rsid w:val="00A018B8"/>
    <w:rsid w:val="00A019B5"/>
    <w:rsid w:val="00A041E1"/>
    <w:rsid w:val="00A10E0E"/>
    <w:rsid w:val="00A1117C"/>
    <w:rsid w:val="00A153A8"/>
    <w:rsid w:val="00A20381"/>
    <w:rsid w:val="00A206A8"/>
    <w:rsid w:val="00A20950"/>
    <w:rsid w:val="00A233C6"/>
    <w:rsid w:val="00A260FC"/>
    <w:rsid w:val="00A3048F"/>
    <w:rsid w:val="00A34912"/>
    <w:rsid w:val="00A36BF3"/>
    <w:rsid w:val="00A37F99"/>
    <w:rsid w:val="00A4178E"/>
    <w:rsid w:val="00A417DB"/>
    <w:rsid w:val="00A42E13"/>
    <w:rsid w:val="00A42E81"/>
    <w:rsid w:val="00A4435B"/>
    <w:rsid w:val="00A44C2D"/>
    <w:rsid w:val="00A44CB9"/>
    <w:rsid w:val="00A45312"/>
    <w:rsid w:val="00A46F1D"/>
    <w:rsid w:val="00A5136E"/>
    <w:rsid w:val="00A55221"/>
    <w:rsid w:val="00A56264"/>
    <w:rsid w:val="00A57EF1"/>
    <w:rsid w:val="00A60527"/>
    <w:rsid w:val="00A6151D"/>
    <w:rsid w:val="00A6584E"/>
    <w:rsid w:val="00A7159C"/>
    <w:rsid w:val="00A71A60"/>
    <w:rsid w:val="00A7232C"/>
    <w:rsid w:val="00A72491"/>
    <w:rsid w:val="00A72DC0"/>
    <w:rsid w:val="00A73BA2"/>
    <w:rsid w:val="00A744CF"/>
    <w:rsid w:val="00A75B0D"/>
    <w:rsid w:val="00A82F54"/>
    <w:rsid w:val="00A84C34"/>
    <w:rsid w:val="00A86449"/>
    <w:rsid w:val="00A8798D"/>
    <w:rsid w:val="00A87B22"/>
    <w:rsid w:val="00A9022B"/>
    <w:rsid w:val="00A913A9"/>
    <w:rsid w:val="00A91B27"/>
    <w:rsid w:val="00A9231E"/>
    <w:rsid w:val="00A93F23"/>
    <w:rsid w:val="00A95F8C"/>
    <w:rsid w:val="00A96FE5"/>
    <w:rsid w:val="00AA0221"/>
    <w:rsid w:val="00AA4C0C"/>
    <w:rsid w:val="00AA5D93"/>
    <w:rsid w:val="00AB0A87"/>
    <w:rsid w:val="00AB10DB"/>
    <w:rsid w:val="00AB2F5F"/>
    <w:rsid w:val="00AC2970"/>
    <w:rsid w:val="00AC39A3"/>
    <w:rsid w:val="00AC3A00"/>
    <w:rsid w:val="00AC5965"/>
    <w:rsid w:val="00AD0406"/>
    <w:rsid w:val="00AD1138"/>
    <w:rsid w:val="00AD565E"/>
    <w:rsid w:val="00AD6BD9"/>
    <w:rsid w:val="00AD77D2"/>
    <w:rsid w:val="00AE0B6F"/>
    <w:rsid w:val="00AE1124"/>
    <w:rsid w:val="00AE2F77"/>
    <w:rsid w:val="00AE3904"/>
    <w:rsid w:val="00AE51C2"/>
    <w:rsid w:val="00AF22F4"/>
    <w:rsid w:val="00AF2525"/>
    <w:rsid w:val="00AF32BE"/>
    <w:rsid w:val="00AF3673"/>
    <w:rsid w:val="00AF7A69"/>
    <w:rsid w:val="00B032BE"/>
    <w:rsid w:val="00B133B7"/>
    <w:rsid w:val="00B164CF"/>
    <w:rsid w:val="00B2047A"/>
    <w:rsid w:val="00B21430"/>
    <w:rsid w:val="00B23FB1"/>
    <w:rsid w:val="00B2548B"/>
    <w:rsid w:val="00B25BA4"/>
    <w:rsid w:val="00B31A56"/>
    <w:rsid w:val="00B32702"/>
    <w:rsid w:val="00B33205"/>
    <w:rsid w:val="00B33896"/>
    <w:rsid w:val="00B3424F"/>
    <w:rsid w:val="00B35681"/>
    <w:rsid w:val="00B36278"/>
    <w:rsid w:val="00B36867"/>
    <w:rsid w:val="00B411BE"/>
    <w:rsid w:val="00B429BA"/>
    <w:rsid w:val="00B509A9"/>
    <w:rsid w:val="00B536A8"/>
    <w:rsid w:val="00B53D78"/>
    <w:rsid w:val="00B571B3"/>
    <w:rsid w:val="00B60476"/>
    <w:rsid w:val="00B60ED5"/>
    <w:rsid w:val="00B644F6"/>
    <w:rsid w:val="00B66471"/>
    <w:rsid w:val="00B71294"/>
    <w:rsid w:val="00B73276"/>
    <w:rsid w:val="00B74E34"/>
    <w:rsid w:val="00B75334"/>
    <w:rsid w:val="00B77C0E"/>
    <w:rsid w:val="00B802F8"/>
    <w:rsid w:val="00B80C99"/>
    <w:rsid w:val="00B812C3"/>
    <w:rsid w:val="00B86EBE"/>
    <w:rsid w:val="00B8750C"/>
    <w:rsid w:val="00B87FA8"/>
    <w:rsid w:val="00B9022E"/>
    <w:rsid w:val="00BA0AF5"/>
    <w:rsid w:val="00BA2AEE"/>
    <w:rsid w:val="00BA2B13"/>
    <w:rsid w:val="00BA3610"/>
    <w:rsid w:val="00BB0F34"/>
    <w:rsid w:val="00BB2BAF"/>
    <w:rsid w:val="00BB30AF"/>
    <w:rsid w:val="00BB362B"/>
    <w:rsid w:val="00BC06DB"/>
    <w:rsid w:val="00BC147D"/>
    <w:rsid w:val="00BC198F"/>
    <w:rsid w:val="00BC3443"/>
    <w:rsid w:val="00BC3ACE"/>
    <w:rsid w:val="00BC5C7B"/>
    <w:rsid w:val="00BC60A2"/>
    <w:rsid w:val="00BC6576"/>
    <w:rsid w:val="00BC6FA4"/>
    <w:rsid w:val="00BD3600"/>
    <w:rsid w:val="00BD49EA"/>
    <w:rsid w:val="00BE1721"/>
    <w:rsid w:val="00BE406E"/>
    <w:rsid w:val="00BE5DD0"/>
    <w:rsid w:val="00BF0EB9"/>
    <w:rsid w:val="00BF3245"/>
    <w:rsid w:val="00BF4E0A"/>
    <w:rsid w:val="00BF50B0"/>
    <w:rsid w:val="00BF5977"/>
    <w:rsid w:val="00C00946"/>
    <w:rsid w:val="00C01267"/>
    <w:rsid w:val="00C07266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1092"/>
    <w:rsid w:val="00C21B7B"/>
    <w:rsid w:val="00C25ED6"/>
    <w:rsid w:val="00C26501"/>
    <w:rsid w:val="00C265F2"/>
    <w:rsid w:val="00C27321"/>
    <w:rsid w:val="00C31E51"/>
    <w:rsid w:val="00C31F69"/>
    <w:rsid w:val="00C3321F"/>
    <w:rsid w:val="00C35587"/>
    <w:rsid w:val="00C37FF4"/>
    <w:rsid w:val="00C408CF"/>
    <w:rsid w:val="00C441DE"/>
    <w:rsid w:val="00C45FEF"/>
    <w:rsid w:val="00C47854"/>
    <w:rsid w:val="00C51DBC"/>
    <w:rsid w:val="00C52CD5"/>
    <w:rsid w:val="00C5654A"/>
    <w:rsid w:val="00C56694"/>
    <w:rsid w:val="00C5799D"/>
    <w:rsid w:val="00C57DAF"/>
    <w:rsid w:val="00C639C7"/>
    <w:rsid w:val="00C63F2B"/>
    <w:rsid w:val="00C66CDB"/>
    <w:rsid w:val="00C7059D"/>
    <w:rsid w:val="00C70917"/>
    <w:rsid w:val="00C70B88"/>
    <w:rsid w:val="00C720AE"/>
    <w:rsid w:val="00C73283"/>
    <w:rsid w:val="00C805F8"/>
    <w:rsid w:val="00C82AC1"/>
    <w:rsid w:val="00C85B3A"/>
    <w:rsid w:val="00C862E3"/>
    <w:rsid w:val="00C91321"/>
    <w:rsid w:val="00CA1CD3"/>
    <w:rsid w:val="00CA6D1A"/>
    <w:rsid w:val="00CB1587"/>
    <w:rsid w:val="00CB2002"/>
    <w:rsid w:val="00CB204D"/>
    <w:rsid w:val="00CB668B"/>
    <w:rsid w:val="00CB7ECA"/>
    <w:rsid w:val="00CC420A"/>
    <w:rsid w:val="00CC5457"/>
    <w:rsid w:val="00CC7250"/>
    <w:rsid w:val="00CD04D8"/>
    <w:rsid w:val="00CD0D3D"/>
    <w:rsid w:val="00CD24D9"/>
    <w:rsid w:val="00CE0782"/>
    <w:rsid w:val="00CE15A9"/>
    <w:rsid w:val="00CE19D6"/>
    <w:rsid w:val="00CE2169"/>
    <w:rsid w:val="00CE22BE"/>
    <w:rsid w:val="00CE3141"/>
    <w:rsid w:val="00CE477D"/>
    <w:rsid w:val="00CE6102"/>
    <w:rsid w:val="00CF03FC"/>
    <w:rsid w:val="00CF0BE8"/>
    <w:rsid w:val="00CF219A"/>
    <w:rsid w:val="00CF34DE"/>
    <w:rsid w:val="00CF419C"/>
    <w:rsid w:val="00CF7A59"/>
    <w:rsid w:val="00D01408"/>
    <w:rsid w:val="00D01534"/>
    <w:rsid w:val="00D0406F"/>
    <w:rsid w:val="00D0499B"/>
    <w:rsid w:val="00D04B88"/>
    <w:rsid w:val="00D10CDD"/>
    <w:rsid w:val="00D13E36"/>
    <w:rsid w:val="00D15D35"/>
    <w:rsid w:val="00D1654F"/>
    <w:rsid w:val="00D16F24"/>
    <w:rsid w:val="00D17AEA"/>
    <w:rsid w:val="00D21170"/>
    <w:rsid w:val="00D237AC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6130F"/>
    <w:rsid w:val="00D62E06"/>
    <w:rsid w:val="00D6449D"/>
    <w:rsid w:val="00D64843"/>
    <w:rsid w:val="00D64C07"/>
    <w:rsid w:val="00D65C82"/>
    <w:rsid w:val="00D66220"/>
    <w:rsid w:val="00D664E1"/>
    <w:rsid w:val="00D6718C"/>
    <w:rsid w:val="00D67DC2"/>
    <w:rsid w:val="00D71403"/>
    <w:rsid w:val="00D723A1"/>
    <w:rsid w:val="00D731C1"/>
    <w:rsid w:val="00D76518"/>
    <w:rsid w:val="00D77BD9"/>
    <w:rsid w:val="00D83263"/>
    <w:rsid w:val="00D87CC3"/>
    <w:rsid w:val="00D9067A"/>
    <w:rsid w:val="00D95474"/>
    <w:rsid w:val="00D95F68"/>
    <w:rsid w:val="00DA2E56"/>
    <w:rsid w:val="00DA48F2"/>
    <w:rsid w:val="00DA5C05"/>
    <w:rsid w:val="00DB63F2"/>
    <w:rsid w:val="00DC344C"/>
    <w:rsid w:val="00DC4E77"/>
    <w:rsid w:val="00DC7108"/>
    <w:rsid w:val="00DC77D9"/>
    <w:rsid w:val="00DC79BB"/>
    <w:rsid w:val="00DD1142"/>
    <w:rsid w:val="00DD1BDC"/>
    <w:rsid w:val="00DD7203"/>
    <w:rsid w:val="00DE11C6"/>
    <w:rsid w:val="00DE241F"/>
    <w:rsid w:val="00DE384D"/>
    <w:rsid w:val="00DF0E81"/>
    <w:rsid w:val="00DF121A"/>
    <w:rsid w:val="00DF2A7A"/>
    <w:rsid w:val="00DF76B9"/>
    <w:rsid w:val="00E00C89"/>
    <w:rsid w:val="00E030ED"/>
    <w:rsid w:val="00E03E4E"/>
    <w:rsid w:val="00E11055"/>
    <w:rsid w:val="00E167CD"/>
    <w:rsid w:val="00E16E08"/>
    <w:rsid w:val="00E172D9"/>
    <w:rsid w:val="00E21656"/>
    <w:rsid w:val="00E21F8D"/>
    <w:rsid w:val="00E229CE"/>
    <w:rsid w:val="00E25E67"/>
    <w:rsid w:val="00E25FD9"/>
    <w:rsid w:val="00E26BC4"/>
    <w:rsid w:val="00E32573"/>
    <w:rsid w:val="00E32C11"/>
    <w:rsid w:val="00E33045"/>
    <w:rsid w:val="00E34C2B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466C8"/>
    <w:rsid w:val="00E50F92"/>
    <w:rsid w:val="00E52830"/>
    <w:rsid w:val="00E52EE8"/>
    <w:rsid w:val="00E53F2A"/>
    <w:rsid w:val="00E54319"/>
    <w:rsid w:val="00E54881"/>
    <w:rsid w:val="00E54965"/>
    <w:rsid w:val="00E54ADF"/>
    <w:rsid w:val="00E61454"/>
    <w:rsid w:val="00E6334F"/>
    <w:rsid w:val="00E64DDE"/>
    <w:rsid w:val="00E65A69"/>
    <w:rsid w:val="00E66FB3"/>
    <w:rsid w:val="00E70E16"/>
    <w:rsid w:val="00E71B1C"/>
    <w:rsid w:val="00E73AC0"/>
    <w:rsid w:val="00E76FAC"/>
    <w:rsid w:val="00E807CF"/>
    <w:rsid w:val="00E809D4"/>
    <w:rsid w:val="00E80CB5"/>
    <w:rsid w:val="00E80D9F"/>
    <w:rsid w:val="00E80E25"/>
    <w:rsid w:val="00E8156B"/>
    <w:rsid w:val="00E8223C"/>
    <w:rsid w:val="00E837B0"/>
    <w:rsid w:val="00E8504B"/>
    <w:rsid w:val="00E93199"/>
    <w:rsid w:val="00E932B3"/>
    <w:rsid w:val="00E95EDC"/>
    <w:rsid w:val="00E9657C"/>
    <w:rsid w:val="00E9708C"/>
    <w:rsid w:val="00E974EC"/>
    <w:rsid w:val="00EA1B03"/>
    <w:rsid w:val="00EA317E"/>
    <w:rsid w:val="00EA587E"/>
    <w:rsid w:val="00EA5E16"/>
    <w:rsid w:val="00EA66EF"/>
    <w:rsid w:val="00EB1A93"/>
    <w:rsid w:val="00EB3257"/>
    <w:rsid w:val="00EB3B93"/>
    <w:rsid w:val="00EB3C4B"/>
    <w:rsid w:val="00EB3CA2"/>
    <w:rsid w:val="00EB3F53"/>
    <w:rsid w:val="00EB62D3"/>
    <w:rsid w:val="00EC0869"/>
    <w:rsid w:val="00EC2436"/>
    <w:rsid w:val="00EC50A6"/>
    <w:rsid w:val="00EC65CF"/>
    <w:rsid w:val="00EC6937"/>
    <w:rsid w:val="00EC6A8C"/>
    <w:rsid w:val="00ED0B6A"/>
    <w:rsid w:val="00ED2112"/>
    <w:rsid w:val="00ED5DDC"/>
    <w:rsid w:val="00ED6550"/>
    <w:rsid w:val="00ED7FC3"/>
    <w:rsid w:val="00EE2FAC"/>
    <w:rsid w:val="00EE50DC"/>
    <w:rsid w:val="00EF049F"/>
    <w:rsid w:val="00EF0F6E"/>
    <w:rsid w:val="00EF2676"/>
    <w:rsid w:val="00EF2833"/>
    <w:rsid w:val="00EF285A"/>
    <w:rsid w:val="00EF7311"/>
    <w:rsid w:val="00EF7CF8"/>
    <w:rsid w:val="00EF7E86"/>
    <w:rsid w:val="00F01FFC"/>
    <w:rsid w:val="00F01FFD"/>
    <w:rsid w:val="00F03022"/>
    <w:rsid w:val="00F03588"/>
    <w:rsid w:val="00F0670C"/>
    <w:rsid w:val="00F10AAA"/>
    <w:rsid w:val="00F11B61"/>
    <w:rsid w:val="00F1517D"/>
    <w:rsid w:val="00F1753C"/>
    <w:rsid w:val="00F208D3"/>
    <w:rsid w:val="00F20B4B"/>
    <w:rsid w:val="00F212E1"/>
    <w:rsid w:val="00F23012"/>
    <w:rsid w:val="00F25EC0"/>
    <w:rsid w:val="00F35B64"/>
    <w:rsid w:val="00F370A8"/>
    <w:rsid w:val="00F41408"/>
    <w:rsid w:val="00F4374C"/>
    <w:rsid w:val="00F451A2"/>
    <w:rsid w:val="00F45201"/>
    <w:rsid w:val="00F532AA"/>
    <w:rsid w:val="00F53E50"/>
    <w:rsid w:val="00F55130"/>
    <w:rsid w:val="00F55BA6"/>
    <w:rsid w:val="00F64F50"/>
    <w:rsid w:val="00F724CD"/>
    <w:rsid w:val="00F72663"/>
    <w:rsid w:val="00F73C50"/>
    <w:rsid w:val="00F741AE"/>
    <w:rsid w:val="00F74FC0"/>
    <w:rsid w:val="00F7732D"/>
    <w:rsid w:val="00F8090F"/>
    <w:rsid w:val="00F833FE"/>
    <w:rsid w:val="00F83516"/>
    <w:rsid w:val="00F83F1D"/>
    <w:rsid w:val="00F84370"/>
    <w:rsid w:val="00F85669"/>
    <w:rsid w:val="00F868E2"/>
    <w:rsid w:val="00F92069"/>
    <w:rsid w:val="00F936C8"/>
    <w:rsid w:val="00F94267"/>
    <w:rsid w:val="00FA062D"/>
    <w:rsid w:val="00FA0FCD"/>
    <w:rsid w:val="00FA16FA"/>
    <w:rsid w:val="00FA3062"/>
    <w:rsid w:val="00FA36C5"/>
    <w:rsid w:val="00FA4C7D"/>
    <w:rsid w:val="00FA53E4"/>
    <w:rsid w:val="00FA5638"/>
    <w:rsid w:val="00FA7D19"/>
    <w:rsid w:val="00FB06B1"/>
    <w:rsid w:val="00FB14CE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E0301"/>
    <w:rsid w:val="00FE3916"/>
    <w:rsid w:val="00FE6082"/>
    <w:rsid w:val="00FF026F"/>
    <w:rsid w:val="00FF1EB5"/>
    <w:rsid w:val="00FF226C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63CAC-5F6E-469F-80E6-4CDB0F11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840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9</cp:revision>
  <cp:lastPrinted>2019-07-16T06:12:00Z</cp:lastPrinted>
  <dcterms:created xsi:type="dcterms:W3CDTF">2019-07-26T09:21:00Z</dcterms:created>
  <dcterms:modified xsi:type="dcterms:W3CDTF">2019-07-26T12:01:00Z</dcterms:modified>
</cp:coreProperties>
</file>