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1204E4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8449A">
        <w:rPr>
          <w:rFonts w:ascii="Times New Roman" w:hAnsi="Times New Roman" w:cs="Times New Roman"/>
          <w:bCs/>
          <w:sz w:val="24"/>
          <w:szCs w:val="24"/>
        </w:rPr>
        <w:t>0</w:t>
      </w:r>
      <w:r w:rsidR="001204E4">
        <w:rPr>
          <w:rFonts w:ascii="Times New Roman" w:hAnsi="Times New Roman" w:cs="Times New Roman"/>
          <w:bCs/>
          <w:sz w:val="24"/>
          <w:szCs w:val="24"/>
        </w:rPr>
        <w:t>2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8449A" w:rsidP="00120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04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8449A" w:rsidP="001204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204E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A0823" w:rsidRPr="00CA0823">
        <w:rPr>
          <w:rFonts w:ascii="Times New Roman" w:hAnsi="Times New Roman" w:cs="Times New Roman"/>
          <w:sz w:val="24"/>
          <w:szCs w:val="24"/>
        </w:rPr>
        <w:t>1</w:t>
      </w:r>
      <w:r w:rsidR="00E60253">
        <w:rPr>
          <w:rFonts w:ascii="Times New Roman" w:hAnsi="Times New Roman" w:cs="Times New Roman"/>
          <w:sz w:val="24"/>
          <w:szCs w:val="24"/>
        </w:rPr>
        <w:t>1</w:t>
      </w:r>
      <w:r w:rsidR="000C1AFD" w:rsidRPr="00CA0823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CA0823">
        <w:rPr>
          <w:rFonts w:ascii="Times New Roman" w:hAnsi="Times New Roman" w:cs="Times New Roman"/>
          <w:sz w:val="24"/>
          <w:szCs w:val="24"/>
        </w:rPr>
        <w:t>(</w:t>
      </w:r>
      <w:r w:rsidR="00E60253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CA0823">
        <w:rPr>
          <w:rFonts w:ascii="Times New Roman" w:hAnsi="Times New Roman" w:cs="Times New Roman"/>
          <w:sz w:val="24"/>
          <w:szCs w:val="24"/>
        </w:rPr>
        <w:t>)</w:t>
      </w:r>
      <w:r w:rsidR="00172875" w:rsidRPr="00CA0823">
        <w:rPr>
          <w:rFonts w:ascii="Times New Roman" w:hAnsi="Times New Roman" w:cs="Times New Roman"/>
          <w:sz w:val="24"/>
          <w:szCs w:val="24"/>
        </w:rPr>
        <w:t xml:space="preserve"> </w:t>
      </w:r>
      <w:r w:rsidRPr="00CA0823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A0823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A0823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A0823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Созыв внеочередного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даты, места и времени проведения внеочередного общего собрания членов Союза</w:t>
      </w:r>
      <w:r>
        <w:rPr>
          <w:rFonts w:ascii="Times New Roman" w:hAnsi="Times New Roman"/>
          <w:bCs/>
        </w:rPr>
        <w:t>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повестки дня внеочередного общего собрания членов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кандидата на должность Генерального директора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списка кандидатов для избрания в члены Экспертного совета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Секретаря внеочередного общего собрания членов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состава счетного органа внеочередного общего собрания членов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Утверждение формы бюллетеня для голосования на внеочередном общем собрании членов Союза.</w:t>
      </w:r>
    </w:p>
    <w:p w:rsidR="001204E4" w:rsidRDefault="001204E4" w:rsidP="001204E4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1204E4">
        <w:rPr>
          <w:rFonts w:ascii="Times New Roman" w:hAnsi="Times New Roman"/>
          <w:bCs/>
        </w:rPr>
        <w:t>Определение перечня информации (материалов),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B60976" w:rsidRPr="001204E4" w:rsidRDefault="00B60976" w:rsidP="001204E4">
      <w:pPr>
        <w:pStyle w:val="a9"/>
        <w:ind w:left="927"/>
        <w:jc w:val="both"/>
        <w:rPr>
          <w:rFonts w:ascii="Times New Roman" w:hAnsi="Times New Roman"/>
          <w:bCs/>
        </w:rPr>
      </w:pPr>
    </w:p>
    <w:p w:rsidR="00C36508" w:rsidRDefault="00C365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04E4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4E4" w:rsidRPr="001204E4">
        <w:rPr>
          <w:rFonts w:ascii="Times New Roman" w:hAnsi="Times New Roman" w:cs="Times New Roman"/>
          <w:b/>
          <w:bCs/>
          <w:sz w:val="24"/>
          <w:szCs w:val="24"/>
        </w:rPr>
        <w:t>Созыв внеочередного общего собрания членов Союза.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7D7B92">
        <w:tc>
          <w:tcPr>
            <w:tcW w:w="2693" w:type="dxa"/>
            <w:hideMark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CA082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A082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16621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7D7B92">
        <w:tc>
          <w:tcPr>
            <w:tcW w:w="2693" w:type="dxa"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A082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7D7B92">
        <w:trPr>
          <w:trHeight w:val="258"/>
        </w:trPr>
        <w:tc>
          <w:tcPr>
            <w:tcW w:w="2693" w:type="dxa"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A0823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0823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204E4" w:rsidRDefault="001204E4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1204E4">
        <w:rPr>
          <w:rFonts w:ascii="Times New Roman" w:hAnsi="Times New Roman" w:cs="Times New Roman"/>
          <w:sz w:val="24"/>
          <w:szCs w:val="24"/>
        </w:rPr>
        <w:t>Созвать внеочередное общее собрание членов Союза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04E4" w:rsidRDefault="001204E4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4E4" w:rsidRDefault="001204E4" w:rsidP="001204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04E4">
        <w:rPr>
          <w:rFonts w:ascii="Times New Roman" w:hAnsi="Times New Roman" w:cs="Times New Roman"/>
          <w:b/>
          <w:bCs/>
          <w:sz w:val="24"/>
          <w:szCs w:val="24"/>
        </w:rPr>
        <w:t>Утверждение даты, места и времени проведения внеочередного общего собрания членов Союза.</w:t>
      </w:r>
    </w:p>
    <w:p w:rsidR="001204E4" w:rsidRPr="00116621" w:rsidRDefault="001204E4" w:rsidP="001204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204E4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4E4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204E4" w:rsidRPr="00C5777B" w:rsidRDefault="001204E4" w:rsidP="001204E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Установить: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 xml:space="preserve">Дату проведения внеочередного Общего собрания членов: «19» сентября 2019 года. 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Место проведения внеочередного Общего собрания членов: г. Москва, ул. Петровка, 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204E4">
        <w:rPr>
          <w:rFonts w:ascii="Times New Roman" w:hAnsi="Times New Roman" w:cs="Times New Roman"/>
          <w:sz w:val="24"/>
          <w:szCs w:val="24"/>
        </w:rPr>
        <w:t>15, стр.1.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Регистрация членов участников внеочередного Общего собрания: с 15 часов 00 минут до 16 часов 00 минут (время московское).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Начало внеочередного Общего собрания членов: 16 часов 00 минут (время московское).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Форма проведения внеочередного Общего собрания: совместное присутствие.</w:t>
      </w:r>
    </w:p>
    <w:p w:rsid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Дата составления списка лиц, имеющих право на участие во внеочередном Общем собрании членов: «18» сентября 2019 года.</w:t>
      </w:r>
    </w:p>
    <w:p w:rsid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4E4" w:rsidRDefault="001204E4" w:rsidP="001204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04E4">
        <w:rPr>
          <w:rFonts w:ascii="Times New Roman" w:hAnsi="Times New Roman" w:cs="Times New Roman"/>
          <w:b/>
          <w:bCs/>
          <w:sz w:val="24"/>
          <w:szCs w:val="24"/>
        </w:rPr>
        <w:t>Утверждение повестки дня внеочередного общего собрания членов Союза.</w:t>
      </w:r>
    </w:p>
    <w:p w:rsidR="001204E4" w:rsidRPr="00116621" w:rsidRDefault="001204E4" w:rsidP="001204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204E4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04E4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4E4" w:rsidRPr="00CA0823" w:rsidRDefault="001204E4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4E4" w:rsidRPr="00CA0823" w:rsidRDefault="001204E4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204E4" w:rsidRPr="00C5777B" w:rsidRDefault="001204E4" w:rsidP="001204E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Утвердить следующую повестку дня внеочередного общего собрания членов Союза: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1.</w:t>
      </w:r>
      <w:r w:rsidRPr="001204E4">
        <w:rPr>
          <w:rFonts w:ascii="Times New Roman" w:hAnsi="Times New Roman" w:cs="Times New Roman"/>
          <w:sz w:val="24"/>
          <w:szCs w:val="24"/>
        </w:rPr>
        <w:tab/>
        <w:t>Досрочное освобождение от должности Генерального директора СРО «СФСО».</w:t>
      </w:r>
    </w:p>
    <w:p w:rsidR="001204E4" w:rsidRP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2.</w:t>
      </w:r>
      <w:r w:rsidRPr="001204E4">
        <w:rPr>
          <w:rFonts w:ascii="Times New Roman" w:hAnsi="Times New Roman" w:cs="Times New Roman"/>
          <w:sz w:val="24"/>
          <w:szCs w:val="24"/>
        </w:rPr>
        <w:tab/>
        <w:t>Избрание Генерального директора СРО «СФСО».</w:t>
      </w:r>
    </w:p>
    <w:p w:rsidR="001204E4" w:rsidRDefault="001204E4" w:rsidP="001204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4E4">
        <w:rPr>
          <w:rFonts w:ascii="Times New Roman" w:hAnsi="Times New Roman" w:cs="Times New Roman"/>
          <w:sz w:val="24"/>
          <w:szCs w:val="24"/>
        </w:rPr>
        <w:t>3.</w:t>
      </w:r>
      <w:r w:rsidRPr="001204E4">
        <w:rPr>
          <w:rFonts w:ascii="Times New Roman" w:hAnsi="Times New Roman" w:cs="Times New Roman"/>
          <w:sz w:val="24"/>
          <w:szCs w:val="24"/>
        </w:rPr>
        <w:tab/>
        <w:t>Избрание отдельных членов Экспертного Совета СРО «СФСО».</w:t>
      </w:r>
    </w:p>
    <w:p w:rsidR="001204E4" w:rsidRDefault="001204E4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Утверждение кандидата на должность Генерального директора Союза</w:t>
      </w:r>
      <w:r w:rsidRPr="001204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204E4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 xml:space="preserve">Утвердить в качестве кандидата на должность Генерального директора Союза </w:t>
      </w:r>
      <w:proofErr w:type="spellStart"/>
      <w:r w:rsidRPr="00167B19">
        <w:rPr>
          <w:rFonts w:ascii="Times New Roman" w:hAnsi="Times New Roman" w:cs="Times New Roman"/>
          <w:sz w:val="24"/>
          <w:szCs w:val="24"/>
        </w:rPr>
        <w:t>Угожаеву</w:t>
      </w:r>
      <w:proofErr w:type="spellEnd"/>
      <w:r w:rsidRPr="00167B19">
        <w:rPr>
          <w:rFonts w:ascii="Times New Roman" w:hAnsi="Times New Roman" w:cs="Times New Roman"/>
          <w:sz w:val="24"/>
          <w:szCs w:val="24"/>
        </w:rPr>
        <w:t xml:space="preserve"> Ольгу Александровну (рег.№ 350).</w:t>
      </w:r>
    </w:p>
    <w:p w:rsidR="001204E4" w:rsidRDefault="001204E4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Утверждение списка кандидатов для избрания в члены Экспертного совета Союза</w:t>
      </w:r>
      <w:r w:rsidRPr="001204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67B19" w:rsidRPr="00CA0823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 xml:space="preserve">Утвердить список кандидатов для избрания в члены Экспертного совета Союза (согласно Приложению №1 </w:t>
      </w:r>
      <w:r w:rsidR="00CA0823">
        <w:rPr>
          <w:rFonts w:ascii="Times New Roman" w:hAnsi="Times New Roman" w:cs="Times New Roman"/>
          <w:sz w:val="24"/>
          <w:szCs w:val="24"/>
        </w:rPr>
        <w:t xml:space="preserve">к </w:t>
      </w:r>
      <w:r w:rsidR="00CA0823" w:rsidRPr="00CA0823">
        <w:rPr>
          <w:rFonts w:ascii="Times New Roman" w:hAnsi="Times New Roman" w:cs="Times New Roman"/>
          <w:sz w:val="24"/>
          <w:szCs w:val="24"/>
        </w:rPr>
        <w:t>протоколу</w:t>
      </w:r>
      <w:r w:rsidRPr="00CA0823">
        <w:rPr>
          <w:rFonts w:ascii="Times New Roman" w:hAnsi="Times New Roman" w:cs="Times New Roman"/>
          <w:sz w:val="24"/>
          <w:szCs w:val="24"/>
        </w:rPr>
        <w:t>).</w:t>
      </w:r>
    </w:p>
    <w:p w:rsidR="00167B19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Утверждение Секретаря внеочередного общего собрания членов Союза</w:t>
      </w:r>
      <w:r w:rsidRPr="001204E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67B19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Утвердить в качестве Секретаря внеочередного общего собрания членов Союза – Минимулина Дмитрия Владимировича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B19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Утверждение состава счетного органа внеочередного общего собрания членов Союза.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Утвердить следующий состав счетного органа внеочередного общего собрания членов Союза: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167B19">
        <w:rPr>
          <w:rFonts w:ascii="Times New Roman" w:hAnsi="Times New Roman" w:cs="Times New Roman"/>
          <w:sz w:val="24"/>
          <w:szCs w:val="24"/>
        </w:rPr>
        <w:t>Невский Дмитрий Александрович,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167B19">
        <w:rPr>
          <w:rFonts w:ascii="Times New Roman" w:hAnsi="Times New Roman" w:cs="Times New Roman"/>
          <w:sz w:val="24"/>
          <w:szCs w:val="24"/>
        </w:rPr>
        <w:t>Сиркина Маргарита Владимировна,</w:t>
      </w:r>
    </w:p>
    <w:p w:rsid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167B19">
        <w:rPr>
          <w:rFonts w:ascii="Times New Roman" w:hAnsi="Times New Roman" w:cs="Times New Roman"/>
          <w:sz w:val="24"/>
          <w:szCs w:val="24"/>
        </w:rPr>
        <w:t>Тютюнникова Ольга Васильевна.</w:t>
      </w:r>
    </w:p>
    <w:p w:rsidR="00167B19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Утверждение формы бюллетеня для голосования на внеочередном общем собрании членов Союза.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67B19" w:rsidRDefault="00167B19" w:rsidP="00C36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 xml:space="preserve">Утвердить форму бюллетеня для голосования на внеочередном общем собрании членов Союза (Приложение к уведомлению о </w:t>
      </w:r>
      <w:r w:rsidR="00C36508" w:rsidRPr="00C36508">
        <w:rPr>
          <w:rFonts w:ascii="Times New Roman" w:hAnsi="Times New Roman" w:cs="Times New Roman"/>
          <w:sz w:val="24"/>
          <w:szCs w:val="24"/>
        </w:rPr>
        <w:t>проведении внеочередного Общего собрания</w:t>
      </w:r>
      <w:r w:rsidR="00C36508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C36508">
        <w:rPr>
          <w:rFonts w:ascii="Times New Roman" w:hAnsi="Times New Roman" w:cs="Times New Roman"/>
          <w:sz w:val="24"/>
          <w:szCs w:val="24"/>
        </w:rPr>
        <w:t>членов саморегулируемой организации</w:t>
      </w:r>
      <w:r w:rsidR="00C36508">
        <w:rPr>
          <w:rFonts w:ascii="Times New Roman" w:hAnsi="Times New Roman" w:cs="Times New Roman"/>
          <w:sz w:val="24"/>
          <w:szCs w:val="24"/>
        </w:rPr>
        <w:t xml:space="preserve"> </w:t>
      </w:r>
      <w:r w:rsidR="00C36508" w:rsidRPr="00C36508">
        <w:rPr>
          <w:rFonts w:ascii="Times New Roman" w:hAnsi="Times New Roman" w:cs="Times New Roman"/>
          <w:sz w:val="24"/>
          <w:szCs w:val="24"/>
        </w:rPr>
        <w:t>«Союз «Федерация Специалистов Оценщиков»</w:t>
      </w:r>
      <w:r w:rsidRPr="00167B19">
        <w:rPr>
          <w:rFonts w:ascii="Times New Roman" w:hAnsi="Times New Roman" w:cs="Times New Roman"/>
          <w:sz w:val="24"/>
          <w:szCs w:val="24"/>
        </w:rPr>
        <w:t>).</w:t>
      </w:r>
    </w:p>
    <w:p w:rsidR="00167B19" w:rsidRDefault="00167B1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19" w:rsidRDefault="00167B19" w:rsidP="00167B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7B19">
        <w:rPr>
          <w:rFonts w:ascii="Times New Roman" w:hAnsi="Times New Roman" w:cs="Times New Roman"/>
          <w:b/>
          <w:bCs/>
          <w:sz w:val="24"/>
          <w:szCs w:val="24"/>
        </w:rPr>
        <w:t>Определение перечня информации (материалов), предоставляемой членам Союза, порядка уведомления членов Союза СРО «СФСО» о проведении внеочередного общего собрания и порядка ознакомления с информацией (материалами), подлежащей предоставлению при подготовке к проведению Общего собрания.</w:t>
      </w:r>
    </w:p>
    <w:p w:rsidR="00167B19" w:rsidRPr="00116621" w:rsidRDefault="00167B19" w:rsidP="00167B1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lastRenderedPageBreak/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0823" w:rsidRPr="00CA0823" w:rsidTr="000F12EE">
        <w:tc>
          <w:tcPr>
            <w:tcW w:w="2693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67B19" w:rsidRPr="00CA0823" w:rsidRDefault="00CA0823" w:rsidP="00E60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6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7B19"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0823" w:rsidRPr="00CA0823" w:rsidTr="000F12EE"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0823" w:rsidRPr="00CA0823" w:rsidTr="000F12EE">
        <w:trPr>
          <w:trHeight w:val="258"/>
        </w:trPr>
        <w:tc>
          <w:tcPr>
            <w:tcW w:w="2693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67B19" w:rsidRPr="00CA0823" w:rsidRDefault="00167B19" w:rsidP="000F1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67B19" w:rsidRPr="00CA0823" w:rsidRDefault="00167B19" w:rsidP="000F1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67B19" w:rsidRPr="00C5777B" w:rsidRDefault="00167B19" w:rsidP="00167B19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Решение: Определить следующий перечень информации (материалов), предоставляемых членам Союза при подготовке к проведению внеочередного общего собрания членов Союза: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- сведения о кандидате на должность Генерального директора Союза;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- сведения о кандидатах для избрания в члены Экспертного совета Союза;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- бюллетени для голосования.</w:t>
      </w:r>
    </w:p>
    <w:p w:rsidR="00167B19" w:rsidRP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Определить, что уведомление о проведении внеочередного общего собрания осуществляется путем рассылки сообщений по электронной почте всем членам Союза не позднее чем за 45 (сорок пять) дней до даты проведения общего собрания по адресам, указанным в реестре членов Союза, а также путем опубликования сообщения о проведении годового общего собрания на официальном сайте Союза в сети Интернет http://www.fsosro.ru.</w:t>
      </w:r>
    </w:p>
    <w:p w:rsidR="00167B19" w:rsidRDefault="00167B19" w:rsidP="00167B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B19">
        <w:rPr>
          <w:rFonts w:ascii="Times New Roman" w:hAnsi="Times New Roman" w:cs="Times New Roman"/>
          <w:sz w:val="24"/>
          <w:szCs w:val="24"/>
        </w:rPr>
        <w:t>Определить, что информация (материалы) будут доступны для ознакомления любому члену Союза до даты проведения внеочередного общего собрания членов Союза по рабочим дня</w:t>
      </w:r>
      <w:r w:rsidR="00C36508">
        <w:rPr>
          <w:rFonts w:ascii="Times New Roman" w:hAnsi="Times New Roman" w:cs="Times New Roman"/>
          <w:sz w:val="24"/>
          <w:szCs w:val="24"/>
        </w:rPr>
        <w:t>м</w:t>
      </w:r>
      <w:bookmarkStart w:id="5" w:name="_GoBack"/>
      <w:bookmarkEnd w:id="5"/>
      <w:r w:rsidRPr="00167B19">
        <w:rPr>
          <w:rFonts w:ascii="Times New Roman" w:hAnsi="Times New Roman" w:cs="Times New Roman"/>
          <w:sz w:val="24"/>
          <w:szCs w:val="24"/>
        </w:rPr>
        <w:t xml:space="preserve"> с 9.00 до 18.00 по адресу: г. Москва, ул. Марксистская, д. 34, стр. 10, оф. 20а.</w:t>
      </w:r>
    </w:p>
    <w:p w:rsidR="00691A64" w:rsidRPr="00A510A1" w:rsidRDefault="00691A64" w:rsidP="006C021B">
      <w:pPr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1204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C9" w:rsidRDefault="00865AC9" w:rsidP="00B44F2E">
      <w:pPr>
        <w:spacing w:after="0" w:line="240" w:lineRule="auto"/>
      </w:pPr>
      <w:r>
        <w:separator/>
      </w:r>
    </w:p>
  </w:endnote>
  <w:endnote w:type="continuationSeparator" w:id="0">
    <w:p w:rsidR="00865AC9" w:rsidRDefault="00865AC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C9" w:rsidRDefault="00865AC9" w:rsidP="00B44F2E">
      <w:pPr>
        <w:spacing w:after="0" w:line="240" w:lineRule="auto"/>
      </w:pPr>
      <w:r>
        <w:separator/>
      </w:r>
    </w:p>
  </w:footnote>
  <w:footnote w:type="continuationSeparator" w:id="0">
    <w:p w:rsidR="00865AC9" w:rsidRDefault="00865AC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300"/>
    <w:multiLevelType w:val="hybridMultilevel"/>
    <w:tmpl w:val="B74EB15C"/>
    <w:lvl w:ilvl="0" w:tplc="4A30A0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3D9E"/>
    <w:multiLevelType w:val="hybridMultilevel"/>
    <w:tmpl w:val="4F143A5E"/>
    <w:lvl w:ilvl="0" w:tplc="7A18872E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CFD4E9A"/>
    <w:multiLevelType w:val="hybridMultilevel"/>
    <w:tmpl w:val="6192A98E"/>
    <w:lvl w:ilvl="0" w:tplc="7A18872E">
      <w:start w:val="1"/>
      <w:numFmt w:val="decimal"/>
      <w:lvlText w:val="%1."/>
      <w:lvlJc w:val="left"/>
      <w:pPr>
        <w:ind w:left="31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D3A6D57"/>
    <w:multiLevelType w:val="hybridMultilevel"/>
    <w:tmpl w:val="065421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D2319"/>
    <w:multiLevelType w:val="hybridMultilevel"/>
    <w:tmpl w:val="71B834DE"/>
    <w:lvl w:ilvl="0" w:tplc="B49673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4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9"/>
  </w:num>
  <w:num w:numId="22">
    <w:abstractNumId w:val="24"/>
  </w:num>
  <w:num w:numId="23">
    <w:abstractNumId w:val="29"/>
  </w:num>
  <w:num w:numId="24">
    <w:abstractNumId w:val="12"/>
  </w:num>
  <w:num w:numId="25">
    <w:abstractNumId w:val="30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8"/>
  </w:num>
  <w:num w:numId="31">
    <w:abstractNumId w:val="15"/>
  </w:num>
  <w:num w:numId="32">
    <w:abstractNumId w:val="4"/>
  </w:num>
  <w:num w:numId="33">
    <w:abstractNumId w:val="14"/>
  </w:num>
  <w:num w:numId="34">
    <w:abstractNumId w:val="2"/>
  </w:num>
  <w:num w:numId="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0CD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57F9"/>
    <w:rsid w:val="00116621"/>
    <w:rsid w:val="001166EF"/>
    <w:rsid w:val="0011718E"/>
    <w:rsid w:val="001201D8"/>
    <w:rsid w:val="001204E4"/>
    <w:rsid w:val="00124FEA"/>
    <w:rsid w:val="001328C1"/>
    <w:rsid w:val="00132AAE"/>
    <w:rsid w:val="00134E1C"/>
    <w:rsid w:val="0013590F"/>
    <w:rsid w:val="00151BE8"/>
    <w:rsid w:val="0016644E"/>
    <w:rsid w:val="001666AE"/>
    <w:rsid w:val="00167B19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2507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5AC9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1DB1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303EB"/>
    <w:rsid w:val="00C33EA9"/>
    <w:rsid w:val="00C35E8A"/>
    <w:rsid w:val="00C36508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0823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230AC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0253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1A0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59AA-2AC7-4DDA-9DB2-C4CB2240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</cp:revision>
  <cp:lastPrinted>2018-12-13T13:44:00Z</cp:lastPrinted>
  <dcterms:created xsi:type="dcterms:W3CDTF">2019-08-02T08:12:00Z</dcterms:created>
  <dcterms:modified xsi:type="dcterms:W3CDTF">2019-08-02T15:48:00Z</dcterms:modified>
</cp:coreProperties>
</file>