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217FF9" w:rsidRDefault="00624E57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2A10E7E" w14:textId="77777777" w:rsidR="00C31F69" w:rsidRPr="00217FF9" w:rsidRDefault="00C31F69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BD8D080" w14:textId="77777777" w:rsidR="000E1A2D" w:rsidRPr="00217FF9" w:rsidRDefault="000E1A2D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032D58C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93718A1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1B897E1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1A75FD6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D14916C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91BBFAA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894B818" w14:textId="77777777" w:rsidR="00ED1A82" w:rsidRPr="00217FF9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C675AAC" w14:textId="77777777" w:rsidR="00ED1A82" w:rsidRDefault="00ED1A82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E593841" w14:textId="77777777" w:rsidR="00D578EB" w:rsidRPr="00217FF9" w:rsidRDefault="00D578EB" w:rsidP="00217FF9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64D0EE77" w:rsidR="0081793D" w:rsidRPr="00217FF9" w:rsidRDefault="00D578EB" w:rsidP="00D578EB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Pr="002F02AF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Pr="002F02AF">
        <w:rPr>
          <w:b/>
          <w:sz w:val="22"/>
          <w:szCs w:val="22"/>
          <w:lang w:eastAsia="ru-RU"/>
        </w:rPr>
        <w:t xml:space="preserve"> </w:t>
      </w:r>
      <w:r w:rsidR="0081793D" w:rsidRPr="00217FF9">
        <w:rPr>
          <w:b/>
          <w:sz w:val="22"/>
          <w:szCs w:val="22"/>
          <w:lang w:eastAsia="ru-RU"/>
        </w:rPr>
        <w:t xml:space="preserve">№ </w:t>
      </w:r>
      <w:r w:rsidR="00166ED3" w:rsidRPr="00217FF9">
        <w:rPr>
          <w:b/>
          <w:sz w:val="22"/>
          <w:szCs w:val="22"/>
          <w:lang w:eastAsia="ru-RU"/>
        </w:rPr>
        <w:t>2</w:t>
      </w:r>
      <w:r w:rsidR="00D30DAC" w:rsidRPr="00217FF9">
        <w:rPr>
          <w:b/>
          <w:sz w:val="22"/>
          <w:szCs w:val="22"/>
          <w:lang w:eastAsia="ru-RU"/>
        </w:rPr>
        <w:t>9</w:t>
      </w:r>
      <w:r w:rsidR="00166ED3" w:rsidRPr="00217FF9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217FF9" w:rsidRDefault="0081793D" w:rsidP="00217FF9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217FF9">
        <w:rPr>
          <w:b/>
          <w:sz w:val="22"/>
          <w:szCs w:val="22"/>
          <w:lang w:eastAsia="ru-RU"/>
        </w:rPr>
        <w:t>заседания</w:t>
      </w:r>
      <w:proofErr w:type="gramEnd"/>
      <w:r w:rsidRPr="00217FF9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217FF9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217FF9" w:rsidRDefault="00CF419C" w:rsidP="00217FF9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17FF9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217FF9" w:rsidRDefault="0081793D" w:rsidP="00217FF9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17FF9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217FF9">
        <w:rPr>
          <w:b/>
          <w:sz w:val="22"/>
          <w:szCs w:val="22"/>
          <w:lang w:eastAsia="ru-RU"/>
        </w:rPr>
        <w:t>С</w:t>
      </w:r>
      <w:r w:rsidRPr="00217FF9">
        <w:rPr>
          <w:b/>
          <w:sz w:val="22"/>
          <w:szCs w:val="22"/>
          <w:lang w:eastAsia="ru-RU"/>
        </w:rPr>
        <w:t xml:space="preserve">пециалистов </w:t>
      </w:r>
      <w:r w:rsidR="00F35B64" w:rsidRPr="00217FF9">
        <w:rPr>
          <w:b/>
          <w:sz w:val="22"/>
          <w:szCs w:val="22"/>
          <w:lang w:eastAsia="ru-RU"/>
        </w:rPr>
        <w:t>О</w:t>
      </w:r>
      <w:r w:rsidRPr="00217FF9">
        <w:rPr>
          <w:b/>
          <w:sz w:val="22"/>
          <w:szCs w:val="22"/>
          <w:lang w:eastAsia="ru-RU"/>
        </w:rPr>
        <w:t>ценщиков»</w:t>
      </w:r>
    </w:p>
    <w:p w14:paraId="5C891CB5" w14:textId="77777777" w:rsidR="005726A2" w:rsidRPr="00217FF9" w:rsidRDefault="005726A2" w:rsidP="00217FF9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1EDC76F9" w:rsidR="0081793D" w:rsidRPr="00217FF9" w:rsidRDefault="0081793D" w:rsidP="00217FF9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17FF9">
        <w:rPr>
          <w:sz w:val="22"/>
          <w:szCs w:val="22"/>
        </w:rPr>
        <w:t xml:space="preserve">Дата проведения: </w:t>
      </w:r>
      <w:r w:rsidR="00D30DAC" w:rsidRPr="00217FF9">
        <w:rPr>
          <w:sz w:val="22"/>
          <w:szCs w:val="22"/>
        </w:rPr>
        <w:t>17</w:t>
      </w:r>
      <w:r w:rsidRPr="00217FF9">
        <w:rPr>
          <w:sz w:val="22"/>
          <w:szCs w:val="22"/>
        </w:rPr>
        <w:t xml:space="preserve"> </w:t>
      </w:r>
      <w:r w:rsidR="00D30DAC" w:rsidRPr="00217FF9">
        <w:rPr>
          <w:sz w:val="22"/>
          <w:szCs w:val="22"/>
        </w:rPr>
        <w:t>октября</w:t>
      </w:r>
      <w:r w:rsidRPr="00217FF9">
        <w:rPr>
          <w:sz w:val="22"/>
          <w:szCs w:val="22"/>
        </w:rPr>
        <w:t xml:space="preserve"> 201</w:t>
      </w:r>
      <w:r w:rsidR="00DD1BDC" w:rsidRPr="00217FF9">
        <w:rPr>
          <w:sz w:val="22"/>
          <w:szCs w:val="22"/>
        </w:rPr>
        <w:t>9</w:t>
      </w:r>
      <w:r w:rsidRPr="00217FF9">
        <w:rPr>
          <w:sz w:val="22"/>
          <w:szCs w:val="22"/>
        </w:rPr>
        <w:t xml:space="preserve"> г.</w:t>
      </w:r>
    </w:p>
    <w:p w14:paraId="684030CD" w14:textId="654670F6" w:rsidR="0081793D" w:rsidRPr="00217FF9" w:rsidRDefault="0081793D" w:rsidP="00217FF9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17FF9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217FF9">
        <w:rPr>
          <w:sz w:val="22"/>
          <w:szCs w:val="22"/>
        </w:rPr>
        <w:t>5</w:t>
      </w:r>
      <w:r w:rsidR="00FA062D" w:rsidRPr="00217FF9">
        <w:rPr>
          <w:sz w:val="22"/>
          <w:szCs w:val="22"/>
        </w:rPr>
        <w:t>2</w:t>
      </w:r>
      <w:r w:rsidR="00DD1BDC" w:rsidRPr="00217FF9">
        <w:rPr>
          <w:sz w:val="22"/>
          <w:szCs w:val="22"/>
        </w:rPr>
        <w:t>.</w:t>
      </w:r>
    </w:p>
    <w:p w14:paraId="019D06D0" w14:textId="02FE8D2D" w:rsidR="0081793D" w:rsidRPr="00217FF9" w:rsidRDefault="0081793D" w:rsidP="00217FF9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17FF9">
        <w:rPr>
          <w:sz w:val="22"/>
          <w:szCs w:val="22"/>
        </w:rPr>
        <w:t>Время проведения: 1</w:t>
      </w:r>
      <w:r w:rsidR="001E3097" w:rsidRPr="00217FF9">
        <w:rPr>
          <w:sz w:val="22"/>
          <w:szCs w:val="22"/>
        </w:rPr>
        <w:t>1</w:t>
      </w:r>
      <w:r w:rsidRPr="00217FF9">
        <w:rPr>
          <w:sz w:val="22"/>
          <w:szCs w:val="22"/>
        </w:rPr>
        <w:t>.00-</w:t>
      </w:r>
      <w:r w:rsidR="00CF7258">
        <w:rPr>
          <w:sz w:val="22"/>
          <w:szCs w:val="22"/>
        </w:rPr>
        <w:t>11.4</w:t>
      </w:r>
      <w:r w:rsidR="00055D67" w:rsidRPr="00217FF9">
        <w:rPr>
          <w:sz w:val="22"/>
          <w:szCs w:val="22"/>
        </w:rPr>
        <w:t>0</w:t>
      </w:r>
      <w:r w:rsidR="00156F92" w:rsidRPr="00217FF9">
        <w:rPr>
          <w:sz w:val="22"/>
          <w:szCs w:val="22"/>
        </w:rPr>
        <w:t>.</w:t>
      </w:r>
    </w:p>
    <w:p w14:paraId="7A7AAC9E" w14:textId="77777777" w:rsidR="00CF7258" w:rsidRDefault="00CF7258" w:rsidP="00217FF9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217FF9" w:rsidRDefault="0081793D" w:rsidP="00217FF9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17FF9">
        <w:rPr>
          <w:sz w:val="22"/>
          <w:szCs w:val="22"/>
        </w:rPr>
        <w:t>Члены Дисциплинарного комитета СРО «СФСО»</w:t>
      </w:r>
      <w:r w:rsidR="00007283" w:rsidRPr="00217FF9">
        <w:rPr>
          <w:sz w:val="22"/>
          <w:szCs w:val="22"/>
        </w:rPr>
        <w:t>,</w:t>
      </w:r>
      <w:r w:rsidRPr="00217FF9">
        <w:rPr>
          <w:sz w:val="22"/>
          <w:szCs w:val="22"/>
        </w:rPr>
        <w:t xml:space="preserve"> присутствующие на заседании:</w:t>
      </w:r>
    </w:p>
    <w:p w14:paraId="1D9AA2AB" w14:textId="77777777" w:rsidR="00152FB4" w:rsidRPr="00217FF9" w:rsidRDefault="00152FB4" w:rsidP="00217FF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357"/>
        <w:jc w:val="both"/>
        <w:outlineLvl w:val="3"/>
        <w:rPr>
          <w:rFonts w:ascii="Times New Roman" w:hAnsi="Times New Roman"/>
        </w:rPr>
      </w:pPr>
      <w:r w:rsidRPr="00217FF9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25D2677A" w14:textId="77777777" w:rsidR="00152FB4" w:rsidRPr="00217FF9" w:rsidRDefault="00152FB4" w:rsidP="00217FF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outlineLvl w:val="3"/>
        <w:rPr>
          <w:rFonts w:ascii="Times New Roman" w:hAnsi="Times New Roman"/>
        </w:rPr>
      </w:pPr>
      <w:proofErr w:type="spellStart"/>
      <w:r w:rsidRPr="00217FF9">
        <w:rPr>
          <w:rFonts w:ascii="Times New Roman" w:hAnsi="Times New Roman"/>
        </w:rPr>
        <w:t>Стерхов</w:t>
      </w:r>
      <w:proofErr w:type="spellEnd"/>
      <w:r w:rsidRPr="00217FF9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217FF9" w:rsidRDefault="00152FB4" w:rsidP="00217FF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357"/>
        <w:jc w:val="both"/>
        <w:outlineLvl w:val="3"/>
        <w:rPr>
          <w:rFonts w:ascii="Times New Roman" w:hAnsi="Times New Roman"/>
        </w:rPr>
      </w:pPr>
      <w:r w:rsidRPr="00217FF9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67C66059" w14:textId="07C1269F" w:rsidR="00152FB4" w:rsidRPr="00217FF9" w:rsidRDefault="00152FB4" w:rsidP="00217FF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357"/>
        <w:jc w:val="both"/>
        <w:outlineLvl w:val="3"/>
        <w:rPr>
          <w:rFonts w:ascii="Times New Roman" w:hAnsi="Times New Roman"/>
        </w:rPr>
      </w:pPr>
      <w:r w:rsidRPr="00217FF9">
        <w:rPr>
          <w:rFonts w:ascii="Times New Roman" w:hAnsi="Times New Roman"/>
        </w:rPr>
        <w:t>Куликова Анна Владимировна - член Дисциплинарного комитета (видеоконференцсвязь).</w:t>
      </w:r>
    </w:p>
    <w:p w14:paraId="0CD61738" w14:textId="77777777" w:rsidR="00D30DAC" w:rsidRPr="00217FF9" w:rsidRDefault="00D30DAC" w:rsidP="00217FF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357"/>
        <w:jc w:val="both"/>
        <w:outlineLvl w:val="3"/>
        <w:rPr>
          <w:rFonts w:ascii="Times New Roman" w:hAnsi="Times New Roman"/>
        </w:rPr>
      </w:pPr>
      <w:r w:rsidRPr="00217FF9">
        <w:rPr>
          <w:rFonts w:ascii="Times New Roman" w:hAnsi="Times New Roman"/>
        </w:rPr>
        <w:t>Валькованный Сергей Викторович – член Дисциплинарного комитета (лично);</w:t>
      </w:r>
    </w:p>
    <w:p w14:paraId="030072D6" w14:textId="77777777" w:rsidR="00152FB4" w:rsidRPr="00217FF9" w:rsidRDefault="00152FB4" w:rsidP="00217FF9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43E4128C" w14:textId="794977FE" w:rsidR="0081793D" w:rsidRPr="00217FF9" w:rsidRDefault="00465FBE" w:rsidP="00217FF9">
      <w:pPr>
        <w:keepNext/>
        <w:keepLines/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</w:rPr>
      </w:pPr>
      <w:r w:rsidRPr="00217FF9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217FF9">
        <w:rPr>
          <w:rFonts w:ascii="Times New Roman" w:hAnsi="Times New Roman"/>
        </w:rPr>
        <w:t>конференцсвязи</w:t>
      </w:r>
      <w:r w:rsidRPr="00217FF9">
        <w:rPr>
          <w:rFonts w:ascii="Times New Roman" w:hAnsi="Times New Roman"/>
        </w:rPr>
        <w:t xml:space="preserve"> присутствовали </w:t>
      </w:r>
      <w:r w:rsidR="00CF7258">
        <w:rPr>
          <w:rFonts w:ascii="Times New Roman" w:hAnsi="Times New Roman"/>
        </w:rPr>
        <w:t>5</w:t>
      </w:r>
      <w:r w:rsidR="00CF7A59" w:rsidRPr="00217FF9">
        <w:rPr>
          <w:rFonts w:ascii="Times New Roman" w:hAnsi="Times New Roman"/>
        </w:rPr>
        <w:t xml:space="preserve"> </w:t>
      </w:r>
      <w:r w:rsidRPr="00217FF9">
        <w:rPr>
          <w:rFonts w:ascii="Times New Roman" w:hAnsi="Times New Roman"/>
        </w:rPr>
        <w:t xml:space="preserve">из </w:t>
      </w:r>
      <w:r w:rsidR="000E7653" w:rsidRPr="00217FF9">
        <w:rPr>
          <w:rFonts w:ascii="Times New Roman" w:hAnsi="Times New Roman"/>
        </w:rPr>
        <w:t>7</w:t>
      </w:r>
      <w:r w:rsidRPr="00217FF9">
        <w:rPr>
          <w:rFonts w:ascii="Times New Roman" w:hAnsi="Times New Roman"/>
        </w:rPr>
        <w:t xml:space="preserve"> членов </w:t>
      </w:r>
      <w:r w:rsidR="0081793D" w:rsidRPr="00217FF9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217FF9">
        <w:rPr>
          <w:rFonts w:ascii="Times New Roman" w:hAnsi="Times New Roman"/>
        </w:rPr>
        <w:t>С</w:t>
      </w:r>
      <w:r w:rsidR="0081793D" w:rsidRPr="00217FF9">
        <w:rPr>
          <w:rFonts w:ascii="Times New Roman" w:hAnsi="Times New Roman"/>
        </w:rPr>
        <w:t xml:space="preserve">пециалистов </w:t>
      </w:r>
      <w:r w:rsidR="00E36C90" w:rsidRPr="00217FF9">
        <w:rPr>
          <w:rFonts w:ascii="Times New Roman" w:hAnsi="Times New Roman"/>
        </w:rPr>
        <w:t>О</w:t>
      </w:r>
      <w:r w:rsidR="0081793D" w:rsidRPr="00217FF9">
        <w:rPr>
          <w:rFonts w:ascii="Times New Roman" w:hAnsi="Times New Roman"/>
        </w:rPr>
        <w:t xml:space="preserve">ценщиков» (далее – </w:t>
      </w:r>
      <w:r w:rsidR="00A45312" w:rsidRPr="00217FF9">
        <w:rPr>
          <w:rFonts w:ascii="Times New Roman" w:hAnsi="Times New Roman"/>
        </w:rPr>
        <w:t>Союз</w:t>
      </w:r>
      <w:r w:rsidR="00337D34" w:rsidRPr="00217FF9">
        <w:rPr>
          <w:rFonts w:ascii="Times New Roman" w:hAnsi="Times New Roman"/>
        </w:rPr>
        <w:t>, СРО «СФСО»</w:t>
      </w:r>
      <w:r w:rsidR="00A45312" w:rsidRPr="00217FF9">
        <w:rPr>
          <w:rFonts w:ascii="Times New Roman" w:hAnsi="Times New Roman"/>
        </w:rPr>
        <w:t>).</w:t>
      </w:r>
      <w:r w:rsidR="0081793D" w:rsidRPr="00217FF9">
        <w:rPr>
          <w:rFonts w:ascii="Times New Roman" w:hAnsi="Times New Roman"/>
        </w:rPr>
        <w:t xml:space="preserve"> Кворум имеется. Заседание правомочно.</w:t>
      </w:r>
    </w:p>
    <w:p w14:paraId="1F1D0DEC" w14:textId="5BE84570" w:rsidR="00EB1A93" w:rsidRPr="00217FF9" w:rsidRDefault="005719D4" w:rsidP="00217FF9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</w:rPr>
      </w:pPr>
      <w:r w:rsidRPr="00217FF9">
        <w:rPr>
          <w:rFonts w:ascii="Times New Roman" w:hAnsi="Times New Roman"/>
        </w:rPr>
        <w:t>Председательствующий на заседании</w:t>
      </w:r>
      <w:r w:rsidR="00F55BA6" w:rsidRPr="00217FF9">
        <w:rPr>
          <w:rFonts w:ascii="Times New Roman" w:hAnsi="Times New Roman"/>
        </w:rPr>
        <w:t xml:space="preserve"> - </w:t>
      </w:r>
      <w:r w:rsidR="00055D67" w:rsidRPr="00217FF9">
        <w:rPr>
          <w:rFonts w:ascii="Times New Roman" w:hAnsi="Times New Roman"/>
        </w:rPr>
        <w:t>П</w:t>
      </w:r>
      <w:r w:rsidR="00B21430" w:rsidRPr="00217FF9">
        <w:rPr>
          <w:rFonts w:ascii="Times New Roman" w:hAnsi="Times New Roman"/>
        </w:rPr>
        <w:t>редседател</w:t>
      </w:r>
      <w:r w:rsidR="00055D67" w:rsidRPr="00217FF9">
        <w:rPr>
          <w:rFonts w:ascii="Times New Roman" w:hAnsi="Times New Roman"/>
        </w:rPr>
        <w:t>ь</w:t>
      </w:r>
      <w:r w:rsidR="00BD49EA" w:rsidRPr="00217FF9">
        <w:rPr>
          <w:rFonts w:ascii="Times New Roman" w:hAnsi="Times New Roman"/>
        </w:rPr>
        <w:t xml:space="preserve"> Дисциплинарного комитета </w:t>
      </w:r>
      <w:r w:rsidR="00055D67" w:rsidRPr="00217FF9">
        <w:rPr>
          <w:rFonts w:ascii="Times New Roman" w:hAnsi="Times New Roman"/>
        </w:rPr>
        <w:t>Божко Антон Витальевич</w:t>
      </w:r>
      <w:r w:rsidR="001A707D" w:rsidRPr="00217FF9">
        <w:rPr>
          <w:rFonts w:ascii="Times New Roman" w:hAnsi="Times New Roman"/>
        </w:rPr>
        <w:t>.</w:t>
      </w:r>
    </w:p>
    <w:p w14:paraId="5183B840" w14:textId="77777777" w:rsidR="00152FB4" w:rsidRPr="00217FF9" w:rsidRDefault="00152FB4" w:rsidP="00217F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Александрович.</w:t>
      </w:r>
    </w:p>
    <w:p w14:paraId="18242C02" w14:textId="77777777" w:rsidR="0027477E" w:rsidRPr="00217FF9" w:rsidRDefault="0027477E" w:rsidP="00217FF9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BDF6D9B" w14:textId="16FDC25C" w:rsidR="004512BA" w:rsidRPr="00F724CD" w:rsidRDefault="00486612" w:rsidP="004512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7FF9">
        <w:rPr>
          <w:rFonts w:ascii="Times New Roman" w:hAnsi="Times New Roman" w:cs="Times New Roman"/>
          <w:sz w:val="22"/>
          <w:szCs w:val="22"/>
        </w:rPr>
        <w:t>От заявителя Жалоб</w:t>
      </w:r>
      <w:r w:rsidR="0027477E" w:rsidRPr="00217FF9">
        <w:rPr>
          <w:rFonts w:ascii="Times New Roman" w:hAnsi="Times New Roman" w:cs="Times New Roman"/>
          <w:sz w:val="22"/>
          <w:szCs w:val="22"/>
        </w:rPr>
        <w:t>ы</w:t>
      </w:r>
      <w:r w:rsidR="00FE0301" w:rsidRPr="00217FF9">
        <w:rPr>
          <w:rFonts w:ascii="Times New Roman" w:hAnsi="Times New Roman" w:cs="Times New Roman"/>
          <w:sz w:val="22"/>
          <w:szCs w:val="22"/>
        </w:rPr>
        <w:t xml:space="preserve"> </w:t>
      </w:r>
      <w:r w:rsidRPr="00217FF9">
        <w:rPr>
          <w:rFonts w:ascii="Times New Roman" w:hAnsi="Times New Roman" w:cs="Times New Roman"/>
          <w:sz w:val="22"/>
          <w:szCs w:val="22"/>
        </w:rPr>
        <w:t>№ 22-5-5/707дсп от 17.06.2019 (</w:t>
      </w:r>
      <w:proofErr w:type="spellStart"/>
      <w:r w:rsidRPr="00217FF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17FF9">
        <w:rPr>
          <w:rFonts w:ascii="Times New Roman" w:hAnsi="Times New Roman" w:cs="Times New Roman"/>
          <w:sz w:val="22"/>
          <w:szCs w:val="22"/>
        </w:rPr>
        <w:t xml:space="preserve">. № 1439 от 24.06.2019) </w:t>
      </w:r>
      <w:r w:rsidR="00FE0301" w:rsidRPr="00217FF9">
        <w:rPr>
          <w:rFonts w:ascii="Times New Roman" w:hAnsi="Times New Roman" w:cs="Times New Roman"/>
          <w:sz w:val="22"/>
          <w:szCs w:val="22"/>
        </w:rPr>
        <w:t xml:space="preserve">Службы анализа рисков Центрального Банка Российской Федерации (Банка России) </w:t>
      </w:r>
      <w:r w:rsidR="004512BA" w:rsidRPr="00217FF9">
        <w:rPr>
          <w:rFonts w:ascii="Times New Roman" w:hAnsi="Times New Roman" w:cs="Times New Roman"/>
          <w:sz w:val="22"/>
          <w:szCs w:val="22"/>
        </w:rPr>
        <w:t>уполномоченные представители</w:t>
      </w:r>
      <w:r w:rsidR="004512BA" w:rsidRPr="004512BA">
        <w:rPr>
          <w:rFonts w:ascii="Times New Roman" w:hAnsi="Times New Roman" w:cs="Times New Roman"/>
          <w:sz w:val="22"/>
          <w:szCs w:val="22"/>
        </w:rPr>
        <w:t xml:space="preserve"> </w:t>
      </w:r>
      <w:r w:rsidR="004512BA" w:rsidRPr="00F724CD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</w:t>
      </w:r>
      <w:r w:rsidR="004512BA">
        <w:rPr>
          <w:rFonts w:ascii="Times New Roman" w:hAnsi="Times New Roman" w:cs="Times New Roman"/>
          <w:sz w:val="22"/>
          <w:szCs w:val="22"/>
        </w:rPr>
        <w:t xml:space="preserve">не </w:t>
      </w:r>
      <w:r w:rsidR="004512BA" w:rsidRPr="00217FF9">
        <w:rPr>
          <w:rFonts w:ascii="Times New Roman" w:hAnsi="Times New Roman" w:cs="Times New Roman"/>
          <w:sz w:val="22"/>
          <w:szCs w:val="22"/>
        </w:rPr>
        <w:t>явились</w:t>
      </w:r>
      <w:r w:rsidR="004512BA" w:rsidRPr="00F724CD">
        <w:rPr>
          <w:rFonts w:ascii="Times New Roman" w:hAnsi="Times New Roman" w:cs="Times New Roman"/>
          <w:sz w:val="22"/>
          <w:szCs w:val="22"/>
        </w:rPr>
        <w:t xml:space="preserve">, </w:t>
      </w:r>
      <w:r w:rsidR="004512BA">
        <w:rPr>
          <w:rFonts w:ascii="Times New Roman" w:hAnsi="Times New Roman" w:cs="Times New Roman"/>
          <w:sz w:val="22"/>
          <w:szCs w:val="22"/>
        </w:rPr>
        <w:t xml:space="preserve">о дате и месте заседания было </w:t>
      </w:r>
      <w:r w:rsidR="004512BA" w:rsidRPr="00F724CD">
        <w:rPr>
          <w:rFonts w:ascii="Times New Roman" w:hAnsi="Times New Roman" w:cs="Times New Roman"/>
          <w:sz w:val="22"/>
          <w:szCs w:val="22"/>
        </w:rPr>
        <w:t>надлежащим образом уведомлен</w:t>
      </w:r>
      <w:r w:rsidR="004512BA">
        <w:rPr>
          <w:rFonts w:ascii="Times New Roman" w:hAnsi="Times New Roman" w:cs="Times New Roman"/>
          <w:sz w:val="22"/>
          <w:szCs w:val="22"/>
        </w:rPr>
        <w:t>о</w:t>
      </w:r>
      <w:r w:rsidR="004512BA" w:rsidRPr="00F724C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B0D1A99" w14:textId="42BB598A" w:rsidR="00152FB4" w:rsidRDefault="00152FB4" w:rsidP="00217FF9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7FF9">
        <w:rPr>
          <w:rFonts w:ascii="Times New Roman" w:hAnsi="Times New Roman" w:cs="Times New Roman"/>
          <w:sz w:val="22"/>
          <w:szCs w:val="22"/>
        </w:rPr>
        <w:t xml:space="preserve">От заявителя Жалобы </w:t>
      </w:r>
      <w:r w:rsidR="0027477E" w:rsidRPr="00217FF9">
        <w:rPr>
          <w:rFonts w:ascii="Times New Roman" w:hAnsi="Times New Roman" w:cs="Times New Roman"/>
          <w:sz w:val="22"/>
          <w:szCs w:val="22"/>
        </w:rPr>
        <w:t>исх. № 129 от 26.08.2019 (</w:t>
      </w:r>
      <w:proofErr w:type="spellStart"/>
      <w:r w:rsidR="0027477E" w:rsidRPr="00217FF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27477E" w:rsidRPr="00217FF9">
        <w:rPr>
          <w:rFonts w:ascii="Times New Roman" w:hAnsi="Times New Roman" w:cs="Times New Roman"/>
          <w:sz w:val="22"/>
          <w:szCs w:val="22"/>
        </w:rPr>
        <w:t>. № 1557 от 02.09.2019)</w:t>
      </w:r>
      <w:r w:rsidRPr="00217FF9">
        <w:rPr>
          <w:rFonts w:ascii="Times New Roman" w:hAnsi="Times New Roman" w:cs="Times New Roman"/>
          <w:sz w:val="22"/>
          <w:szCs w:val="22"/>
        </w:rPr>
        <w:t xml:space="preserve"> </w:t>
      </w:r>
      <w:r w:rsidR="0027477E" w:rsidRPr="00217FF9">
        <w:rPr>
          <w:rFonts w:ascii="Times New Roman" w:hAnsi="Times New Roman" w:cs="Times New Roman"/>
          <w:sz w:val="22"/>
          <w:szCs w:val="22"/>
        </w:rPr>
        <w:t>Департамента городского имущества города Москвы</w:t>
      </w:r>
      <w:r w:rsidRPr="00217FF9">
        <w:rPr>
          <w:rFonts w:ascii="Times New Roman" w:hAnsi="Times New Roman" w:cs="Times New Roman"/>
          <w:sz w:val="22"/>
          <w:szCs w:val="22"/>
        </w:rPr>
        <w:t xml:space="preserve"> </w:t>
      </w:r>
      <w:r w:rsidR="004512BA" w:rsidRPr="00217FF9">
        <w:rPr>
          <w:rFonts w:ascii="Times New Roman" w:hAnsi="Times New Roman" w:cs="Times New Roman"/>
          <w:sz w:val="22"/>
          <w:szCs w:val="22"/>
        </w:rPr>
        <w:t>уполномоченные представители</w:t>
      </w:r>
      <w:r w:rsidR="004512BA" w:rsidRPr="004512BA">
        <w:rPr>
          <w:rFonts w:ascii="Times New Roman" w:hAnsi="Times New Roman" w:cs="Times New Roman"/>
          <w:sz w:val="22"/>
          <w:szCs w:val="22"/>
        </w:rPr>
        <w:t xml:space="preserve"> </w:t>
      </w:r>
      <w:r w:rsidR="004512BA" w:rsidRPr="00F724CD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</w:t>
      </w:r>
      <w:r w:rsidR="004512BA">
        <w:rPr>
          <w:rFonts w:ascii="Times New Roman" w:hAnsi="Times New Roman" w:cs="Times New Roman"/>
          <w:sz w:val="22"/>
          <w:szCs w:val="22"/>
        </w:rPr>
        <w:t xml:space="preserve">не </w:t>
      </w:r>
      <w:r w:rsidR="004512BA" w:rsidRPr="00217FF9">
        <w:rPr>
          <w:rFonts w:ascii="Times New Roman" w:hAnsi="Times New Roman" w:cs="Times New Roman"/>
          <w:sz w:val="22"/>
          <w:szCs w:val="22"/>
        </w:rPr>
        <w:t>явились</w:t>
      </w:r>
      <w:r w:rsidR="004512BA" w:rsidRPr="00F724CD">
        <w:rPr>
          <w:rFonts w:ascii="Times New Roman" w:hAnsi="Times New Roman" w:cs="Times New Roman"/>
          <w:sz w:val="22"/>
          <w:szCs w:val="22"/>
        </w:rPr>
        <w:t xml:space="preserve">, </w:t>
      </w:r>
      <w:r w:rsidR="004512BA">
        <w:rPr>
          <w:rFonts w:ascii="Times New Roman" w:hAnsi="Times New Roman" w:cs="Times New Roman"/>
          <w:sz w:val="22"/>
          <w:szCs w:val="22"/>
        </w:rPr>
        <w:t xml:space="preserve">о дате и месте заседания было </w:t>
      </w:r>
      <w:r w:rsidR="004512BA" w:rsidRPr="00F724CD">
        <w:rPr>
          <w:rFonts w:ascii="Times New Roman" w:hAnsi="Times New Roman" w:cs="Times New Roman"/>
          <w:sz w:val="22"/>
          <w:szCs w:val="22"/>
        </w:rPr>
        <w:t>надлежащим образом уведомлен</w:t>
      </w:r>
      <w:r w:rsidR="004512BA">
        <w:rPr>
          <w:rFonts w:ascii="Times New Roman" w:hAnsi="Times New Roman" w:cs="Times New Roman"/>
          <w:sz w:val="22"/>
          <w:szCs w:val="22"/>
        </w:rPr>
        <w:t>о</w:t>
      </w:r>
      <w:r w:rsidR="004512BA" w:rsidRPr="00F724CD">
        <w:rPr>
          <w:rFonts w:ascii="Times New Roman" w:hAnsi="Times New Roman" w:cs="Times New Roman"/>
          <w:sz w:val="22"/>
          <w:szCs w:val="22"/>
        </w:rPr>
        <w:t>.</w:t>
      </w:r>
    </w:p>
    <w:p w14:paraId="2866CA3E" w14:textId="77777777" w:rsidR="004512BA" w:rsidRPr="00217FF9" w:rsidRDefault="004512BA" w:rsidP="00217FF9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CF8A38D" w14:textId="5FB9C604" w:rsidR="00222EF4" w:rsidRPr="00217FF9" w:rsidRDefault="00222EF4" w:rsidP="00217F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>Член</w:t>
      </w:r>
      <w:r w:rsidR="00CF5F0B" w:rsidRPr="00217FF9">
        <w:rPr>
          <w:rFonts w:ascii="Times New Roman" w:hAnsi="Times New Roman"/>
        </w:rPr>
        <w:t>ы</w:t>
      </w:r>
      <w:r w:rsidR="00481198" w:rsidRPr="00217FF9">
        <w:rPr>
          <w:rFonts w:ascii="Times New Roman" w:hAnsi="Times New Roman"/>
        </w:rPr>
        <w:t xml:space="preserve"> Союза, в отношении котор</w:t>
      </w:r>
      <w:r w:rsidR="00CF5F0B" w:rsidRPr="00217FF9">
        <w:rPr>
          <w:rFonts w:ascii="Times New Roman" w:hAnsi="Times New Roman"/>
        </w:rPr>
        <w:t>ых</w:t>
      </w:r>
      <w:r w:rsidRPr="00217FF9">
        <w:rPr>
          <w:rFonts w:ascii="Times New Roman" w:hAnsi="Times New Roman"/>
        </w:rPr>
        <w:t xml:space="preserve"> сформирован</w:t>
      </w:r>
      <w:r w:rsidR="00481198" w:rsidRPr="00217FF9">
        <w:rPr>
          <w:rFonts w:ascii="Times New Roman" w:hAnsi="Times New Roman"/>
        </w:rPr>
        <w:t>о</w:t>
      </w:r>
      <w:r w:rsidRPr="00217FF9">
        <w:rPr>
          <w:rFonts w:ascii="Times New Roman" w:hAnsi="Times New Roman"/>
        </w:rPr>
        <w:t xml:space="preserve"> дел</w:t>
      </w:r>
      <w:r w:rsidR="00481198" w:rsidRPr="00217FF9">
        <w:rPr>
          <w:rFonts w:ascii="Times New Roman" w:hAnsi="Times New Roman"/>
        </w:rPr>
        <w:t>о</w:t>
      </w:r>
      <w:r w:rsidRPr="00217FF9">
        <w:rPr>
          <w:rFonts w:ascii="Times New Roman" w:hAnsi="Times New Roman"/>
        </w:rPr>
        <w:t xml:space="preserve"> Дисциплинарного комитета СРО «СФСО», не явил</w:t>
      </w:r>
      <w:r w:rsidR="00CF5F0B" w:rsidRPr="00217FF9">
        <w:rPr>
          <w:rFonts w:ascii="Times New Roman" w:hAnsi="Times New Roman"/>
        </w:rPr>
        <w:t>ись</w:t>
      </w:r>
      <w:r w:rsidRPr="00217FF9">
        <w:rPr>
          <w:rFonts w:ascii="Times New Roman" w:hAnsi="Times New Roman"/>
        </w:rPr>
        <w:t>, полномочных представителей не направил</w:t>
      </w:r>
      <w:r w:rsidR="00CF5F0B" w:rsidRPr="00217FF9">
        <w:rPr>
          <w:rFonts w:ascii="Times New Roman" w:hAnsi="Times New Roman"/>
        </w:rPr>
        <w:t>и</w:t>
      </w:r>
      <w:r w:rsidRPr="00217FF9">
        <w:rPr>
          <w:rFonts w:ascii="Times New Roman" w:hAnsi="Times New Roman"/>
        </w:rPr>
        <w:t>, надлежащим образом уведомлен</w:t>
      </w:r>
      <w:r w:rsidR="00CF5F0B" w:rsidRPr="00217FF9">
        <w:rPr>
          <w:rFonts w:ascii="Times New Roman" w:hAnsi="Times New Roman"/>
        </w:rPr>
        <w:t>ы</w:t>
      </w:r>
      <w:r w:rsidRPr="00217FF9">
        <w:rPr>
          <w:rFonts w:ascii="Times New Roman" w:hAnsi="Times New Roman"/>
        </w:rPr>
        <w:t>:</w:t>
      </w:r>
    </w:p>
    <w:p w14:paraId="664F9061" w14:textId="1562B734" w:rsidR="00CF7258" w:rsidRPr="00217FF9" w:rsidRDefault="00CF7258" w:rsidP="00CF7258">
      <w:pPr>
        <w:pStyle w:val="consplusnormal"/>
        <w:numPr>
          <w:ilvl w:val="0"/>
          <w:numId w:val="34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7FF9">
        <w:rPr>
          <w:rFonts w:ascii="Times New Roman" w:hAnsi="Times New Roman" w:cs="Times New Roman"/>
          <w:sz w:val="22"/>
          <w:szCs w:val="22"/>
        </w:rPr>
        <w:t>Подшиваленко Денис Валерьевич (рег. № 337 от 27.12.2016)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A719F0" w14:textId="531A599D" w:rsidR="00222EF4" w:rsidRPr="00217FF9" w:rsidRDefault="0027477E" w:rsidP="00217FF9">
      <w:pPr>
        <w:pStyle w:val="consplusnormal"/>
        <w:numPr>
          <w:ilvl w:val="0"/>
          <w:numId w:val="34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7FF9">
        <w:rPr>
          <w:rFonts w:ascii="Times New Roman" w:hAnsi="Times New Roman" w:cs="Times New Roman"/>
          <w:sz w:val="22"/>
          <w:szCs w:val="22"/>
        </w:rPr>
        <w:t xml:space="preserve">Антонов Денис Павлович (рег. № 680 от 16.08.2018). </w:t>
      </w:r>
    </w:p>
    <w:p w14:paraId="3B424DBA" w14:textId="0A696E77" w:rsidR="004512BA" w:rsidRDefault="004512BA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br w:type="page"/>
      </w:r>
    </w:p>
    <w:p w14:paraId="09BF78B7" w14:textId="77777777" w:rsidR="006B40D8" w:rsidRPr="00217FF9" w:rsidRDefault="006B40D8" w:rsidP="00217FF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217FF9" w:rsidRDefault="00CE6102" w:rsidP="00217FF9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7FF9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5FE4905E" w14:textId="77777777" w:rsidR="004512BA" w:rsidRPr="00A26237" w:rsidRDefault="004512BA" w:rsidP="004512BA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26237">
        <w:rPr>
          <w:rFonts w:ascii="Times New Roman" w:hAnsi="Times New Roman"/>
        </w:rPr>
        <w:t>Рассмотрение Акта исполнения предписания Дисциплинарного комитета, вынесенного 20.08.2019 (протокол № 28дк от 20.08.2019) в отношении оценщика-члена СРО «СФСО» Подшиваленко Дениса Валерьевича (рег. № 337 от 27.12.2016) в рамках рассмотрения жалобы Службы анализа рисков Центрального Банка Российской Федерации (Банка России) № 22-5-5/707дсп от 17.06.2019 (</w:t>
      </w:r>
      <w:proofErr w:type="spellStart"/>
      <w:r w:rsidRPr="00A26237">
        <w:rPr>
          <w:rFonts w:ascii="Times New Roman" w:hAnsi="Times New Roman"/>
        </w:rPr>
        <w:t>вх</w:t>
      </w:r>
      <w:proofErr w:type="spellEnd"/>
      <w:r w:rsidRPr="00A26237">
        <w:rPr>
          <w:rFonts w:ascii="Times New Roman" w:hAnsi="Times New Roman"/>
        </w:rPr>
        <w:t>. № 1439 от 24.06.2019) на нарушение требований Федеральных стандартов оценки при составлении отчета об оценке № 2018/102602-ОБ от 20.11.2018 г.</w:t>
      </w:r>
    </w:p>
    <w:p w14:paraId="68267E26" w14:textId="77777777" w:rsidR="00A26237" w:rsidRDefault="0027477E" w:rsidP="00A26237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>Рассмотрение результатов внеплановой проверки оценщика-члена СРО «СФСО» Антонова Дениса Павловича (рег. № 680 от 16.08.2018) по поступившей в СРО «СФСО» жалобе Департамента городского имущества города Москвы исх. № 129 от 26.08.2019 (</w:t>
      </w:r>
      <w:proofErr w:type="spellStart"/>
      <w:r w:rsidRPr="00217FF9">
        <w:rPr>
          <w:rFonts w:ascii="Times New Roman" w:hAnsi="Times New Roman"/>
        </w:rPr>
        <w:t>вх</w:t>
      </w:r>
      <w:proofErr w:type="spellEnd"/>
      <w:r w:rsidRPr="00217FF9">
        <w:rPr>
          <w:rFonts w:ascii="Times New Roman" w:hAnsi="Times New Roman"/>
        </w:rPr>
        <w:t>. № 1557 от 02.09.2019) на нарушение членом СРО «СФСО» Антоновым Денисом Павловиче</w:t>
      </w:r>
      <w:r w:rsidR="00A26237">
        <w:rPr>
          <w:rFonts w:ascii="Times New Roman" w:hAnsi="Times New Roman"/>
        </w:rPr>
        <w:t>м</w:t>
      </w:r>
      <w:r w:rsidRPr="00217FF9">
        <w:rPr>
          <w:rFonts w:ascii="Times New Roman" w:hAnsi="Times New Roman"/>
        </w:rPr>
        <w:t xml:space="preserve"> (рег. № 680 от 16.08.2018) требований Федерального закона от 29.07.1998 г. №135-ФЗ «Об оценочной деятельности в Российской Федерации» и федеральных стандартов оценки при составление отчета об оценке № 146/2018-О от 25.01.2019 г.</w:t>
      </w:r>
    </w:p>
    <w:p w14:paraId="52725649" w14:textId="77777777" w:rsidR="008771EA" w:rsidRPr="00217FF9" w:rsidRDefault="008771EA" w:rsidP="00217FF9">
      <w:pPr>
        <w:pStyle w:val="consplusnormal"/>
        <w:tabs>
          <w:tab w:val="left" w:pos="284"/>
        </w:tabs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60B1D69" w14:textId="77777777" w:rsidR="00472E2F" w:rsidRPr="00217FF9" w:rsidRDefault="00472E2F" w:rsidP="00217FF9">
      <w:pPr>
        <w:pStyle w:val="consplusnormal"/>
        <w:tabs>
          <w:tab w:val="left" w:pos="284"/>
        </w:tabs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DEAAE36" w14:textId="77777777" w:rsidR="00CE6102" w:rsidRPr="00217FF9" w:rsidRDefault="00CE6102" w:rsidP="00217FF9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217FF9">
        <w:rPr>
          <w:rFonts w:ascii="Times New Roman" w:hAnsi="Times New Roman"/>
          <w:b/>
        </w:rPr>
        <w:t>Рассмотрение вопросов повестки дня:</w:t>
      </w:r>
    </w:p>
    <w:p w14:paraId="6E3A444D" w14:textId="77777777" w:rsidR="00802763" w:rsidRPr="00217FF9" w:rsidRDefault="00802763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3F06F5E5" w14:textId="6EF25649" w:rsidR="0082345D" w:rsidRPr="00217FF9" w:rsidRDefault="0082345D" w:rsidP="00217FF9">
      <w:pPr>
        <w:pStyle w:val="Default"/>
        <w:ind w:firstLine="709"/>
        <w:jc w:val="both"/>
        <w:rPr>
          <w:b/>
          <w:color w:val="auto"/>
          <w:sz w:val="22"/>
          <w:szCs w:val="22"/>
          <w:u w:val="single"/>
        </w:rPr>
      </w:pPr>
      <w:r w:rsidRPr="00217FF9">
        <w:rPr>
          <w:b/>
          <w:color w:val="auto"/>
          <w:sz w:val="22"/>
          <w:szCs w:val="22"/>
          <w:u w:val="single"/>
        </w:rPr>
        <w:t xml:space="preserve">Вопрос </w:t>
      </w:r>
      <w:r w:rsidR="004512BA">
        <w:rPr>
          <w:b/>
          <w:color w:val="auto"/>
          <w:sz w:val="22"/>
          <w:szCs w:val="22"/>
          <w:u w:val="single"/>
        </w:rPr>
        <w:t>1</w:t>
      </w:r>
      <w:r w:rsidRPr="00217FF9">
        <w:rPr>
          <w:b/>
          <w:color w:val="auto"/>
          <w:sz w:val="22"/>
          <w:szCs w:val="22"/>
          <w:u w:val="single"/>
        </w:rPr>
        <w:t>.</w:t>
      </w:r>
    </w:p>
    <w:p w14:paraId="0BAE8848" w14:textId="77777777" w:rsidR="00F071C2" w:rsidRPr="00217FF9" w:rsidRDefault="00F071C2" w:rsidP="00217FF9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7FF9">
        <w:rPr>
          <w:rFonts w:ascii="Times New Roman" w:hAnsi="Times New Roman" w:cs="Times New Roman"/>
          <w:sz w:val="22"/>
          <w:szCs w:val="22"/>
        </w:rPr>
        <w:t>Рассмотрение Акта исполнения предписания Дисциплинарного комитета, вынесенного 20.08.2019 (протокол № 28дк от 20.08.2019) в отношении оценщика-члена СРО «СФСО» Подшиваленко Дениса Валерьевича (рег. № 337 от 27.12.2016) в рамках рассмотрения жалобы Службы анализа рисков Центрального Банка Российской Федерации (Банка России) № 22-5-5/707дсп от 17.06.2019 (</w:t>
      </w:r>
      <w:proofErr w:type="spellStart"/>
      <w:r w:rsidRPr="00217FF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17FF9">
        <w:rPr>
          <w:rFonts w:ascii="Times New Roman" w:hAnsi="Times New Roman" w:cs="Times New Roman"/>
          <w:sz w:val="22"/>
          <w:szCs w:val="22"/>
        </w:rPr>
        <w:t>. № 1439 от 24.06.2019) на нарушение требований Федеральных стандартов оценки при составлении отчета об оценке № 2018/102602-ОБ от 20.11.2018 г.</w:t>
      </w:r>
    </w:p>
    <w:p w14:paraId="79555963" w14:textId="06EFDC8A" w:rsidR="0082345D" w:rsidRPr="00217FF9" w:rsidRDefault="0082345D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 xml:space="preserve">По </w:t>
      </w:r>
      <w:r w:rsidR="004512BA">
        <w:rPr>
          <w:rFonts w:ascii="Times New Roman" w:hAnsi="Times New Roman"/>
        </w:rPr>
        <w:t>первому</w:t>
      </w:r>
      <w:r w:rsidRPr="00217FF9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20.08.2019 Дисциплинарным комитетом в отношении члена СРО «СФСО» Подшиваленко Дениса Валерьевича (рег. № 337 от 27.12.2016) была применена мера дисциплинарного воздействия в виде предписания: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деятельности, отозвать у заказчика отчета ранее составленный отчет об оценке, содержащий нарушения, и представить в СРО «СФСО», а также заказчику отчета исправленный отчет об оценке № 2018/102602-ОБ от 20.11.2018 г. не позднее 19.09.2019 г. </w:t>
      </w:r>
    </w:p>
    <w:p w14:paraId="14743B14" w14:textId="51944397" w:rsidR="00215547" w:rsidRDefault="00215547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 xml:space="preserve">В СРО «СФСО» </w:t>
      </w:r>
      <w:r w:rsidR="00AB66B1">
        <w:rPr>
          <w:rFonts w:ascii="Times New Roman" w:hAnsi="Times New Roman"/>
        </w:rPr>
        <w:t>оценщиком был представлен</w:t>
      </w:r>
      <w:r w:rsidRPr="00217FF9">
        <w:rPr>
          <w:rFonts w:ascii="Times New Roman" w:hAnsi="Times New Roman"/>
        </w:rPr>
        <w:t xml:space="preserve"> исправленный отчет № 2018/102602-</w:t>
      </w:r>
      <w:r w:rsidR="00AB66B1">
        <w:rPr>
          <w:rFonts w:ascii="Times New Roman" w:hAnsi="Times New Roman"/>
        </w:rPr>
        <w:t>ОБ от 20.11.2018</w:t>
      </w:r>
      <w:r w:rsidRPr="00217FF9">
        <w:rPr>
          <w:rFonts w:ascii="Times New Roman" w:hAnsi="Times New Roman"/>
        </w:rPr>
        <w:t>г. Также от заказчика оценки Акционерного общества «РЕСОТРАСТ» поступило письмо Исх. № РТ-14/10/19-01 от 14.10.2019 (</w:t>
      </w:r>
      <w:proofErr w:type="spellStart"/>
      <w:r w:rsidRPr="00217FF9">
        <w:rPr>
          <w:rFonts w:ascii="Times New Roman" w:hAnsi="Times New Roman"/>
        </w:rPr>
        <w:t>вх</w:t>
      </w:r>
      <w:proofErr w:type="spellEnd"/>
      <w:r w:rsidRPr="00217FF9">
        <w:rPr>
          <w:rFonts w:ascii="Times New Roman" w:hAnsi="Times New Roman"/>
        </w:rPr>
        <w:t>. № 1638 от 15.10.2019) в котором сообщается, что 14.10.2019 в адрес Общества поступил проект скорректированного отчета, составленный оценщиком в связи с замечаниями к отчету № 2018/102601-ОБ от Службы анализа рисков Банка России.</w:t>
      </w:r>
    </w:p>
    <w:p w14:paraId="4E3A1AA9" w14:textId="4DF92962" w:rsidR="00575EB7" w:rsidRPr="00217FF9" w:rsidRDefault="004512BA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Однако п</w:t>
      </w:r>
      <w:r w:rsidR="00215547" w:rsidRPr="00217FF9">
        <w:rPr>
          <w:rFonts w:ascii="Times New Roman" w:hAnsi="Times New Roman"/>
        </w:rPr>
        <w:t>редписани</w:t>
      </w:r>
      <w:r>
        <w:rPr>
          <w:rFonts w:ascii="Times New Roman" w:hAnsi="Times New Roman"/>
        </w:rPr>
        <w:t>е</w:t>
      </w:r>
      <w:r w:rsidR="00215547" w:rsidRPr="00217FF9">
        <w:rPr>
          <w:rFonts w:ascii="Times New Roman" w:hAnsi="Times New Roman"/>
        </w:rPr>
        <w:t xml:space="preserve"> Дисциплинарного комитета, вынесенного 20.08.2019 (протокол № 28дк от 20.08.2019)</w:t>
      </w:r>
      <w:r w:rsidR="00215547">
        <w:rPr>
          <w:rFonts w:ascii="Times New Roman" w:hAnsi="Times New Roman"/>
        </w:rPr>
        <w:t xml:space="preserve"> </w:t>
      </w:r>
      <w:r w:rsidR="0082345D" w:rsidRPr="00217FF9">
        <w:rPr>
          <w:rFonts w:ascii="Times New Roman" w:hAnsi="Times New Roman"/>
        </w:rPr>
        <w:t>членом Союза было выполнено</w:t>
      </w:r>
      <w:r w:rsidR="00A60CBE">
        <w:rPr>
          <w:rFonts w:ascii="Times New Roman" w:hAnsi="Times New Roman"/>
        </w:rPr>
        <w:t xml:space="preserve"> частично</w:t>
      </w:r>
      <w:r w:rsidR="0082345D" w:rsidRPr="00217FF9">
        <w:rPr>
          <w:rFonts w:ascii="Times New Roman" w:hAnsi="Times New Roman"/>
        </w:rPr>
        <w:t xml:space="preserve">, о чем Отделом контроля Союза 16.10.2019 был составлен соответствующий акт и передан на рассмотрение в Дисциплинарный комитет Союза. </w:t>
      </w:r>
    </w:p>
    <w:p w14:paraId="349626BB" w14:textId="1BC426F2" w:rsidR="00215547" w:rsidRPr="002F02AF" w:rsidRDefault="00215547" w:rsidP="0021554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F02AF">
        <w:rPr>
          <w:rFonts w:ascii="Times New Roman" w:hAnsi="Times New Roman"/>
        </w:rPr>
        <w:t>По результатам рассмотрения жалобы председательствующим на заседании Дисциплинарного комитета было предложено применить в отношении оценщика Подшиваленко Д.В.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</w:t>
      </w:r>
      <w:r>
        <w:rPr>
          <w:rFonts w:ascii="Times New Roman" w:hAnsi="Times New Roman"/>
        </w:rPr>
        <w:t>, отозвать у заказчика отчета ранее составленный отчет об оценке, содержащий нарушения,</w:t>
      </w:r>
      <w:r w:rsidRPr="002F02AF">
        <w:rPr>
          <w:rFonts w:ascii="Times New Roman" w:hAnsi="Times New Roman"/>
        </w:rPr>
        <w:t xml:space="preserve"> и представить в СРО «СФСО», а также заказчику отчета исправленный отчет об оценке № 2018/102602-ОБ от 20.11.2018 г. не позднее </w:t>
      </w:r>
      <w:r>
        <w:rPr>
          <w:rFonts w:ascii="Times New Roman" w:hAnsi="Times New Roman"/>
        </w:rPr>
        <w:t>15</w:t>
      </w:r>
      <w:r w:rsidRPr="002F02AF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Pr="002F02AF">
        <w:rPr>
          <w:rFonts w:ascii="Times New Roman" w:hAnsi="Times New Roman"/>
        </w:rPr>
        <w:t xml:space="preserve">.2019 г. </w:t>
      </w:r>
    </w:p>
    <w:p w14:paraId="6BFBE9D0" w14:textId="77777777" w:rsidR="00AB66B1" w:rsidRDefault="00AB66B1" w:rsidP="00215547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A45C6E0" w14:textId="77777777" w:rsidR="00AB66B1" w:rsidRDefault="00AB66B1" w:rsidP="00215547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CEE2D53" w14:textId="77777777" w:rsidR="00CF7258" w:rsidRDefault="00CF7258" w:rsidP="00215547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F58A2E8" w14:textId="77777777" w:rsidR="00215547" w:rsidRPr="002F02AF" w:rsidRDefault="00215547" w:rsidP="00215547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02AF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Результаты голосования:</w:t>
      </w:r>
    </w:p>
    <w:p w14:paraId="066E895C" w14:textId="7698EC31" w:rsidR="00215547" w:rsidRPr="002F02AF" w:rsidRDefault="00215547" w:rsidP="002155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«За» </w:t>
      </w:r>
      <w:r w:rsidRPr="00C83A40">
        <w:rPr>
          <w:rFonts w:ascii="Times New Roman" w:hAnsi="Times New Roman"/>
        </w:rPr>
        <w:t xml:space="preserve">- </w:t>
      </w:r>
      <w:r w:rsidR="004E1387">
        <w:rPr>
          <w:rFonts w:ascii="Times New Roman" w:hAnsi="Times New Roman"/>
        </w:rPr>
        <w:t>5</w:t>
      </w:r>
      <w:r w:rsidRPr="002F02AF">
        <w:rPr>
          <w:rFonts w:ascii="Times New Roman" w:hAnsi="Times New Roman"/>
        </w:rPr>
        <w:t xml:space="preserve">; </w:t>
      </w:r>
    </w:p>
    <w:p w14:paraId="59983143" w14:textId="77777777" w:rsidR="00215547" w:rsidRPr="002F02AF" w:rsidRDefault="00215547" w:rsidP="002155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«Против» - нет; </w:t>
      </w:r>
    </w:p>
    <w:p w14:paraId="3EA6C2F0" w14:textId="77777777" w:rsidR="00215547" w:rsidRPr="002F02AF" w:rsidRDefault="00215547" w:rsidP="00215547">
      <w:pPr>
        <w:pStyle w:val="a3"/>
        <w:tabs>
          <w:tab w:val="left" w:pos="993"/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«Воздержались» - нет. </w:t>
      </w:r>
      <w:r w:rsidRPr="002F02AF">
        <w:rPr>
          <w:rFonts w:ascii="Times New Roman" w:hAnsi="Times New Roman"/>
        </w:rPr>
        <w:tab/>
      </w:r>
    </w:p>
    <w:p w14:paraId="075BD9B5" w14:textId="77777777" w:rsidR="00215547" w:rsidRPr="002F02AF" w:rsidRDefault="00215547" w:rsidP="002155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t>Принятое решение:</w:t>
      </w:r>
    </w:p>
    <w:p w14:paraId="69BBB56A" w14:textId="61E43C56" w:rsidR="00215547" w:rsidRPr="002F02AF" w:rsidRDefault="00215547" w:rsidP="0021554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П</w:t>
      </w:r>
      <w:r w:rsidRPr="002F02AF">
        <w:rPr>
          <w:rFonts w:ascii="Times New Roman" w:hAnsi="Times New Roman"/>
        </w:rPr>
        <w:t>рименить в отношении оценщика Подшиваленко Д.В.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</w:t>
      </w:r>
      <w:r>
        <w:rPr>
          <w:rFonts w:ascii="Times New Roman" w:hAnsi="Times New Roman"/>
        </w:rPr>
        <w:t>, отозвать у заказчика отчета ранее составленный отчет об оценке, содержащий нарушения,</w:t>
      </w:r>
      <w:r w:rsidRPr="002F02AF">
        <w:rPr>
          <w:rFonts w:ascii="Times New Roman" w:hAnsi="Times New Roman"/>
        </w:rPr>
        <w:t xml:space="preserve"> и представить в СРО «СФСО», а также заказчику отчета исправленный отчет об оценке № 2018/102602-ОБ от 20.11.2018 г. не позднее </w:t>
      </w:r>
      <w:r w:rsidR="00C20125">
        <w:rPr>
          <w:rFonts w:ascii="Times New Roman" w:hAnsi="Times New Roman"/>
        </w:rPr>
        <w:t>15</w:t>
      </w:r>
      <w:r w:rsidRPr="002F02AF">
        <w:rPr>
          <w:rFonts w:ascii="Times New Roman" w:hAnsi="Times New Roman"/>
        </w:rPr>
        <w:t>.</w:t>
      </w:r>
      <w:r w:rsidR="00C20125">
        <w:rPr>
          <w:rFonts w:ascii="Times New Roman" w:hAnsi="Times New Roman"/>
        </w:rPr>
        <w:t>11</w:t>
      </w:r>
      <w:r w:rsidRPr="002F02AF">
        <w:rPr>
          <w:rFonts w:ascii="Times New Roman" w:hAnsi="Times New Roman"/>
        </w:rPr>
        <w:t xml:space="preserve">.2019 г. </w:t>
      </w:r>
    </w:p>
    <w:p w14:paraId="011EA327" w14:textId="77777777" w:rsidR="00947389" w:rsidRDefault="00947389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584DB5B9" w14:textId="77777777" w:rsidR="00CF7258" w:rsidRDefault="00CF7258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41C4E5F5" w14:textId="5BB67111" w:rsidR="00ED6139" w:rsidRPr="00217FF9" w:rsidRDefault="00ED6139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17FF9">
        <w:rPr>
          <w:rFonts w:ascii="Times New Roman" w:hAnsi="Times New Roman"/>
          <w:b/>
          <w:u w:val="single"/>
        </w:rPr>
        <w:t xml:space="preserve">Вопрос </w:t>
      </w:r>
      <w:r w:rsidR="00AB66B1">
        <w:rPr>
          <w:rFonts w:ascii="Times New Roman" w:hAnsi="Times New Roman"/>
          <w:b/>
          <w:u w:val="single"/>
        </w:rPr>
        <w:t>2</w:t>
      </w:r>
      <w:r w:rsidRPr="00217FF9">
        <w:rPr>
          <w:rFonts w:ascii="Times New Roman" w:hAnsi="Times New Roman"/>
          <w:b/>
          <w:u w:val="single"/>
        </w:rPr>
        <w:t>.</w:t>
      </w:r>
    </w:p>
    <w:p w14:paraId="39B6BCD3" w14:textId="77777777" w:rsidR="00ED6139" w:rsidRPr="00217FF9" w:rsidRDefault="00ED6139" w:rsidP="00ED61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>Рассмотрение результатов внеплановой проверки оценщика-члена СРО «СФСО» Антонова Дениса Павловича (рег. № 680 от 16.08.2018) по поступившей в СРО «СФСО» жалобе Департамента городского имущества города Москвы исх. № 129 от 26.08.2019 (</w:t>
      </w:r>
      <w:proofErr w:type="spellStart"/>
      <w:r w:rsidRPr="00217FF9">
        <w:rPr>
          <w:rFonts w:ascii="Times New Roman" w:hAnsi="Times New Roman"/>
        </w:rPr>
        <w:t>вх</w:t>
      </w:r>
      <w:proofErr w:type="spellEnd"/>
      <w:r w:rsidRPr="00217FF9">
        <w:rPr>
          <w:rFonts w:ascii="Times New Roman" w:hAnsi="Times New Roman"/>
        </w:rPr>
        <w:t>. № 1557 от 02.09.2019) на нарушение членом СРО «СФСО» Антоновым Денисом Павловиче</w:t>
      </w:r>
      <w:r>
        <w:rPr>
          <w:rFonts w:ascii="Times New Roman" w:hAnsi="Times New Roman"/>
        </w:rPr>
        <w:t>м</w:t>
      </w:r>
      <w:r w:rsidRPr="00217FF9">
        <w:rPr>
          <w:rFonts w:ascii="Times New Roman" w:hAnsi="Times New Roman"/>
        </w:rPr>
        <w:t xml:space="preserve"> (рег. № 680 от 16.08.2018) требований Федерального закона от 29.07.1998 г. №135-ФЗ «Об оценочной деятельности в Российской Федерации» и федеральных стандартов оценки при составление отчета об оценке № 146/2018-О от 25.01.2019 г.</w:t>
      </w:r>
    </w:p>
    <w:p w14:paraId="3276B5CE" w14:textId="706C822D" w:rsidR="00ED6139" w:rsidRPr="00217FF9" w:rsidRDefault="00ED6139" w:rsidP="00ED61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  <w:lang w:eastAsia="en-US"/>
        </w:rPr>
        <w:t xml:space="preserve">По </w:t>
      </w:r>
      <w:r w:rsidR="00AB66B1">
        <w:rPr>
          <w:rFonts w:ascii="Times New Roman" w:hAnsi="Times New Roman"/>
          <w:lang w:eastAsia="en-US"/>
        </w:rPr>
        <w:t>второму</w:t>
      </w:r>
      <w:r w:rsidRPr="00217FF9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</w:t>
      </w:r>
      <w:r w:rsidRPr="00217FF9">
        <w:rPr>
          <w:rFonts w:ascii="Times New Roman" w:hAnsi="Times New Roman"/>
        </w:rPr>
        <w:t>Антонова Д.П.</w:t>
      </w:r>
      <w:r w:rsidRPr="00217FF9">
        <w:rPr>
          <w:rFonts w:ascii="Times New Roman" w:hAnsi="Times New Roman"/>
          <w:lang w:eastAsia="en-US"/>
        </w:rPr>
        <w:t>, изложенные в жалобе</w:t>
      </w:r>
      <w:r w:rsidRPr="00217FF9">
        <w:rPr>
          <w:rFonts w:ascii="Times New Roman" w:hAnsi="Times New Roman"/>
        </w:rPr>
        <w:t xml:space="preserve"> Департамента городского имущества города Москвы</w:t>
      </w:r>
      <w:r w:rsidRPr="00217FF9">
        <w:rPr>
          <w:rFonts w:ascii="Times New Roman" w:hAnsi="Times New Roman"/>
          <w:lang w:eastAsia="en-US"/>
        </w:rPr>
        <w:t xml:space="preserve">, </w:t>
      </w:r>
      <w:r w:rsidRPr="00217FF9">
        <w:rPr>
          <w:rFonts w:ascii="Times New Roman" w:hAnsi="Times New Roman"/>
        </w:rPr>
        <w:t xml:space="preserve">и выводы, сделанные отделом контроля СРО «СФСО».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№29 от 02.10.2019), подтвердились частично. </w:t>
      </w:r>
    </w:p>
    <w:p w14:paraId="0F2980CC" w14:textId="77777777" w:rsidR="00ED6139" w:rsidRPr="00217FF9" w:rsidRDefault="00ED6139" w:rsidP="00ED61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>Также председательствующий отметил, что в соответствии с информацией, размещенной на сайте Московского городского суда (</w:t>
      </w:r>
      <w:hyperlink r:id="rId8" w:history="1">
        <w:r w:rsidRPr="00217FF9">
          <w:rPr>
            <w:rStyle w:val="af1"/>
            <w:rFonts w:ascii="Times New Roman" w:hAnsi="Times New Roman"/>
            <w:color w:val="auto"/>
          </w:rPr>
          <w:t>https://www.mos-gorsud.ru/mgs/services/cases/first-admin/details/0f505cdd-1265-4f18-b367-6d00d6ff5ccd?caseNumber=3%D0%90-2204/2019</w:t>
        </w:r>
      </w:hyperlink>
      <w:r w:rsidRPr="00217FF9">
        <w:rPr>
          <w:rFonts w:ascii="Times New Roman" w:hAnsi="Times New Roman"/>
        </w:rPr>
        <w:t xml:space="preserve">) по гражданскому делу </w:t>
      </w:r>
      <w:r w:rsidRPr="00217FF9">
        <w:rPr>
          <w:rFonts w:ascii="Times New Roman" w:eastAsia="Times New Roman" w:hAnsi="Times New Roman"/>
        </w:rPr>
        <w:t xml:space="preserve">№ 3а-2204/2019 (в котором использовался отчет </w:t>
      </w:r>
      <w:r w:rsidRPr="00217FF9">
        <w:rPr>
          <w:rFonts w:ascii="Times New Roman" w:hAnsi="Times New Roman"/>
        </w:rPr>
        <w:t xml:space="preserve">об оценке № 146/2018-О от 25.01.2019 г. </w:t>
      </w:r>
      <w:r w:rsidRPr="00217FF9">
        <w:rPr>
          <w:rFonts w:ascii="Times New Roman" w:eastAsia="Times New Roman" w:hAnsi="Times New Roman"/>
        </w:rPr>
        <w:t xml:space="preserve">об установлении кадастровой стоимости нежилого помещения в размере рыночной стоимости) 16.09.2019 вынесено судебное решение, в соответствии с которым установлена кадастровая стоимость нежилого помещения на основании выводов судебной оценочной экспертизы. Таким образом, можно сделать вывод, что решение суда основано исключительно на результатах судебной экспертизы и не основано на отчете об оценке </w:t>
      </w:r>
      <w:r w:rsidRPr="00217FF9">
        <w:rPr>
          <w:rFonts w:ascii="Times New Roman" w:hAnsi="Times New Roman"/>
        </w:rPr>
        <w:t>№ 146/2018-О от 25.01.2019 г.</w:t>
      </w:r>
      <w:r w:rsidRPr="00217FF9">
        <w:rPr>
          <w:rFonts w:ascii="Times New Roman" w:eastAsia="Times New Roman" w:hAnsi="Times New Roman"/>
        </w:rPr>
        <w:t xml:space="preserve">, подготовленном оценщиком </w:t>
      </w:r>
      <w:r w:rsidRPr="00217FF9">
        <w:rPr>
          <w:rFonts w:ascii="Times New Roman" w:hAnsi="Times New Roman"/>
        </w:rPr>
        <w:t xml:space="preserve">Антоновым Д.П., </w:t>
      </w:r>
      <w:r w:rsidRPr="00217FF9">
        <w:rPr>
          <w:rFonts w:ascii="Times New Roman" w:eastAsia="Times New Roman" w:hAnsi="Times New Roman"/>
        </w:rPr>
        <w:t>поэтому какой-либо ущерб бюджету города Москвы путем недоплаты налога на имущество не был причинен и в дальнейшем причинен быть не может (по причине неиспользования результатов итоговой величины рыночной стоимости имущества, указанной в отчете оценщика), какие-либо права заявителя не нарушены и в дальнейшем не могут быть нарушены.</w:t>
      </w:r>
    </w:p>
    <w:p w14:paraId="463EC73C" w14:textId="77777777" w:rsidR="00ED6139" w:rsidRPr="00217FF9" w:rsidRDefault="00ED6139" w:rsidP="00ED61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 xml:space="preserve">По результатам рассмотрения жалобы председательствующим на заседании Дисциплинарного комитета было предложено применить в отношении оценщика Антонова Д.П.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№29 от 02.10.2019 нарушения требований законодательства Российской Федерации об оценочной деятельности, отозвать у заказчика отчета ранее составленный отчет об оценке, содержащий нарушения, и представить в СРО «СФСО», а также заказчику отчета исправленный отчет об оценке № 146/2018-О от 25.01.2019 г. не позднее 15.11.2019г. </w:t>
      </w:r>
    </w:p>
    <w:p w14:paraId="716E1A51" w14:textId="77777777" w:rsidR="00ED6139" w:rsidRPr="00217FF9" w:rsidRDefault="00ED6139" w:rsidP="00ED6139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17FF9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27F4873E" w14:textId="50EFB8EE" w:rsidR="00ED6139" w:rsidRPr="00217FF9" w:rsidRDefault="00A60CBE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«За» - 5</w:t>
      </w:r>
      <w:r w:rsidR="00ED6139" w:rsidRPr="00217FF9">
        <w:rPr>
          <w:rFonts w:ascii="Times New Roman" w:hAnsi="Times New Roman"/>
        </w:rPr>
        <w:t xml:space="preserve">; </w:t>
      </w:r>
    </w:p>
    <w:p w14:paraId="6AF52C10" w14:textId="77777777" w:rsidR="00ED6139" w:rsidRPr="00217FF9" w:rsidRDefault="00ED6139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 xml:space="preserve">«Против» - нет; </w:t>
      </w:r>
    </w:p>
    <w:p w14:paraId="5AA85A25" w14:textId="77777777" w:rsidR="00ED6139" w:rsidRPr="00217FF9" w:rsidRDefault="00ED6139" w:rsidP="00ED6139">
      <w:pPr>
        <w:pStyle w:val="a3"/>
        <w:tabs>
          <w:tab w:val="left" w:pos="993"/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7FF9">
        <w:rPr>
          <w:rFonts w:ascii="Times New Roman" w:hAnsi="Times New Roman"/>
        </w:rPr>
        <w:t xml:space="preserve">«Воздержались» - нет. </w:t>
      </w:r>
      <w:r w:rsidRPr="00217FF9">
        <w:rPr>
          <w:rFonts w:ascii="Times New Roman" w:hAnsi="Times New Roman"/>
        </w:rPr>
        <w:tab/>
      </w:r>
    </w:p>
    <w:p w14:paraId="2396342C" w14:textId="77777777" w:rsidR="00ED6139" w:rsidRDefault="00ED6139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38415BB1" w14:textId="77777777" w:rsidR="00CF7258" w:rsidRDefault="00CF7258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3E6754D7" w14:textId="77777777" w:rsidR="00CF7258" w:rsidRDefault="00CF7258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63AA143A" w14:textId="77777777" w:rsidR="004E1387" w:rsidRDefault="004E1387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079732DC" w14:textId="77777777" w:rsidR="00ED6139" w:rsidRPr="00217FF9" w:rsidRDefault="00ED6139" w:rsidP="00ED61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17FF9">
        <w:rPr>
          <w:rFonts w:ascii="Times New Roman" w:hAnsi="Times New Roman"/>
          <w:b/>
          <w:u w:val="single"/>
        </w:rPr>
        <w:t>Принятое решение:</w:t>
      </w:r>
    </w:p>
    <w:p w14:paraId="4E86C73C" w14:textId="77777777" w:rsidR="00ED6139" w:rsidRPr="00217FF9" w:rsidRDefault="00ED6139" w:rsidP="00ED613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17FF9">
        <w:rPr>
          <w:rFonts w:ascii="Times New Roman" w:hAnsi="Times New Roman"/>
        </w:rPr>
        <w:t xml:space="preserve">Применить в отношении оценщика Антонова Д.П.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№29 от 02.10.2019 нарушения требований законодательства Российской Федерации об оценочной деятельности, отозвать у заказчика отчета ранее составленный отчет об оценке, содержащий нарушения, и представить в СРО «СФСО», а также заказчику отчета исправленный отчет об оценке № 146/2018-О от 25.01.2019 г. не позднее 15.11.2019 г. </w:t>
      </w:r>
    </w:p>
    <w:p w14:paraId="2CC828FC" w14:textId="77777777" w:rsidR="00ED6139" w:rsidRDefault="00ED6139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15D905EC" w14:textId="77777777" w:rsidR="00ED6139" w:rsidRPr="00217FF9" w:rsidRDefault="00ED6139" w:rsidP="00217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6AEFFC88" w14:textId="77777777" w:rsidR="00CE6102" w:rsidRPr="00217FF9" w:rsidRDefault="00CE6102" w:rsidP="00217FF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17FF9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217FF9" w:rsidRDefault="00CE6102" w:rsidP="00217FF9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17FF9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07BB274" w14:textId="77777777" w:rsidR="001A75EE" w:rsidRPr="00217FF9" w:rsidRDefault="001A75EE" w:rsidP="00217FF9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77EBF870" w14:textId="77777777" w:rsidR="000718E1" w:rsidRPr="00217FF9" w:rsidRDefault="000718E1" w:rsidP="00217FF9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2202CCBF" w14:textId="77777777" w:rsidR="00D578EB" w:rsidRPr="002F02AF" w:rsidRDefault="00D578EB" w:rsidP="00D578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ВЕРНА:</w:t>
      </w:r>
    </w:p>
    <w:p w14:paraId="6075730F" w14:textId="77777777" w:rsidR="00D578EB" w:rsidRDefault="00D578EB" w:rsidP="00D578EB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14CBDEB8" w14:textId="77777777" w:rsidR="00D578EB" w:rsidRPr="002F02AF" w:rsidRDefault="00D578EB" w:rsidP="00D578EB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bookmarkStart w:id="1" w:name="_GoBack"/>
      <w:bookmarkEnd w:id="1"/>
    </w:p>
    <w:p w14:paraId="6C2BEB45" w14:textId="77777777" w:rsidR="00D578EB" w:rsidRPr="002F02AF" w:rsidRDefault="00D578EB" w:rsidP="00D578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2F02AF">
        <w:rPr>
          <w:rFonts w:ascii="Times New Roman" w:hAnsi="Times New Roman"/>
          <w:b/>
        </w:rPr>
        <w:t>Секретарь заседания</w:t>
      </w:r>
      <w:r w:rsidRPr="002F02AF">
        <w:rPr>
          <w:rFonts w:ascii="Times New Roman" w:hAnsi="Times New Roman"/>
          <w:b/>
        </w:rPr>
        <w:tab/>
        <w:t xml:space="preserve">            </w:t>
      </w:r>
      <w:r w:rsidRPr="002F02AF">
        <w:rPr>
          <w:rFonts w:ascii="Times New Roman" w:eastAsia="Times New Roman" w:hAnsi="Times New Roman"/>
          <w:b/>
        </w:rPr>
        <w:t xml:space="preserve">                                     Д.А. Невский</w:t>
      </w:r>
    </w:p>
    <w:p w14:paraId="559974F5" w14:textId="08222C1B" w:rsidR="00E32573" w:rsidRPr="00217FF9" w:rsidRDefault="00E32573" w:rsidP="00D578EB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sectPr w:rsidR="00E32573" w:rsidRPr="00217FF9" w:rsidSect="00152FB4">
      <w:footerReference w:type="default" r:id="rId9"/>
      <w:pgSz w:w="12240" w:h="15840"/>
      <w:pgMar w:top="1134" w:right="758" w:bottom="1418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2892D" w14:textId="77777777" w:rsidR="00F4030F" w:rsidRDefault="00F4030F" w:rsidP="00A72491">
      <w:pPr>
        <w:spacing w:after="0" w:line="240" w:lineRule="auto"/>
      </w:pPr>
      <w:r>
        <w:separator/>
      </w:r>
    </w:p>
  </w:endnote>
  <w:endnote w:type="continuationSeparator" w:id="0">
    <w:p w14:paraId="2FEA34D5" w14:textId="77777777" w:rsidR="00F4030F" w:rsidRDefault="00F4030F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8EB">
          <w:rPr>
            <w:noProof/>
          </w:rPr>
          <w:t>3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83263" w14:textId="77777777" w:rsidR="00F4030F" w:rsidRDefault="00F4030F" w:rsidP="00A72491">
      <w:pPr>
        <w:spacing w:after="0" w:line="240" w:lineRule="auto"/>
      </w:pPr>
      <w:r>
        <w:separator/>
      </w:r>
    </w:p>
  </w:footnote>
  <w:footnote w:type="continuationSeparator" w:id="0">
    <w:p w14:paraId="356B5A1E" w14:textId="77777777" w:rsidR="00F4030F" w:rsidRDefault="00F4030F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B2A1F"/>
    <w:multiLevelType w:val="hybridMultilevel"/>
    <w:tmpl w:val="3ED4B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43C24F9"/>
    <w:multiLevelType w:val="hybridMultilevel"/>
    <w:tmpl w:val="8EF82AE8"/>
    <w:lvl w:ilvl="0" w:tplc="C22E0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93780F"/>
    <w:multiLevelType w:val="hybridMultilevel"/>
    <w:tmpl w:val="577C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6E3B66"/>
    <w:multiLevelType w:val="hybridMultilevel"/>
    <w:tmpl w:val="541C378C"/>
    <w:lvl w:ilvl="0" w:tplc="20CC9826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B0268F"/>
    <w:multiLevelType w:val="hybridMultilevel"/>
    <w:tmpl w:val="D06437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5103B6"/>
    <w:multiLevelType w:val="hybridMultilevel"/>
    <w:tmpl w:val="9EB0492A"/>
    <w:lvl w:ilvl="0" w:tplc="D708C59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50255D9"/>
    <w:multiLevelType w:val="hybridMultilevel"/>
    <w:tmpl w:val="7A42B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D114B8"/>
    <w:multiLevelType w:val="hybridMultilevel"/>
    <w:tmpl w:val="1646E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11"/>
  </w:num>
  <w:num w:numId="5">
    <w:abstractNumId w:val="24"/>
  </w:num>
  <w:num w:numId="6">
    <w:abstractNumId w:val="2"/>
  </w:num>
  <w:num w:numId="7">
    <w:abstractNumId w:val="20"/>
  </w:num>
  <w:num w:numId="8">
    <w:abstractNumId w:val="5"/>
  </w:num>
  <w:num w:numId="9">
    <w:abstractNumId w:val="36"/>
  </w:num>
  <w:num w:numId="10">
    <w:abstractNumId w:val="43"/>
  </w:num>
  <w:num w:numId="11">
    <w:abstractNumId w:val="37"/>
  </w:num>
  <w:num w:numId="12">
    <w:abstractNumId w:val="9"/>
  </w:num>
  <w:num w:numId="13">
    <w:abstractNumId w:val="0"/>
  </w:num>
  <w:num w:numId="14">
    <w:abstractNumId w:val="21"/>
  </w:num>
  <w:num w:numId="15">
    <w:abstractNumId w:val="28"/>
  </w:num>
  <w:num w:numId="16">
    <w:abstractNumId w:val="45"/>
  </w:num>
  <w:num w:numId="17">
    <w:abstractNumId w:val="33"/>
  </w:num>
  <w:num w:numId="18">
    <w:abstractNumId w:val="13"/>
  </w:num>
  <w:num w:numId="19">
    <w:abstractNumId w:val="39"/>
  </w:num>
  <w:num w:numId="20">
    <w:abstractNumId w:val="12"/>
  </w:num>
  <w:num w:numId="21">
    <w:abstractNumId w:val="38"/>
  </w:num>
  <w:num w:numId="22">
    <w:abstractNumId w:val="40"/>
  </w:num>
  <w:num w:numId="23">
    <w:abstractNumId w:val="44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4"/>
  </w:num>
  <w:num w:numId="27">
    <w:abstractNumId w:val="3"/>
  </w:num>
  <w:num w:numId="28">
    <w:abstractNumId w:val="6"/>
  </w:num>
  <w:num w:numId="29">
    <w:abstractNumId w:val="30"/>
  </w:num>
  <w:num w:numId="30">
    <w:abstractNumId w:val="35"/>
  </w:num>
  <w:num w:numId="31">
    <w:abstractNumId w:val="4"/>
  </w:num>
  <w:num w:numId="32">
    <w:abstractNumId w:val="10"/>
  </w:num>
  <w:num w:numId="33">
    <w:abstractNumId w:val="17"/>
  </w:num>
  <w:num w:numId="34">
    <w:abstractNumId w:val="29"/>
  </w:num>
  <w:num w:numId="35">
    <w:abstractNumId w:val="7"/>
  </w:num>
  <w:num w:numId="36">
    <w:abstractNumId w:val="23"/>
  </w:num>
  <w:num w:numId="37">
    <w:abstractNumId w:val="42"/>
  </w:num>
  <w:num w:numId="38">
    <w:abstractNumId w:val="34"/>
  </w:num>
  <w:num w:numId="39">
    <w:abstractNumId w:val="18"/>
  </w:num>
  <w:num w:numId="40">
    <w:abstractNumId w:val="27"/>
  </w:num>
  <w:num w:numId="41">
    <w:abstractNumId w:val="16"/>
  </w:num>
  <w:num w:numId="42">
    <w:abstractNumId w:val="26"/>
  </w:num>
  <w:num w:numId="43">
    <w:abstractNumId w:val="31"/>
  </w:num>
  <w:num w:numId="44">
    <w:abstractNumId w:val="32"/>
  </w:num>
  <w:num w:numId="45">
    <w:abstractNumId w:val="25"/>
  </w:num>
  <w:num w:numId="46">
    <w:abstractNumId w:val="1"/>
  </w:num>
  <w:num w:numId="47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16706"/>
    <w:rsid w:val="0002101A"/>
    <w:rsid w:val="0002359A"/>
    <w:rsid w:val="00023902"/>
    <w:rsid w:val="00025EFD"/>
    <w:rsid w:val="00026FE2"/>
    <w:rsid w:val="00027815"/>
    <w:rsid w:val="000324EB"/>
    <w:rsid w:val="00032D5F"/>
    <w:rsid w:val="00035C1B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16EE"/>
    <w:rsid w:val="00062F93"/>
    <w:rsid w:val="00063B7A"/>
    <w:rsid w:val="0006477C"/>
    <w:rsid w:val="000647FD"/>
    <w:rsid w:val="00065190"/>
    <w:rsid w:val="000718E1"/>
    <w:rsid w:val="000722A2"/>
    <w:rsid w:val="00072679"/>
    <w:rsid w:val="00073927"/>
    <w:rsid w:val="000752CC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911B3"/>
    <w:rsid w:val="0009377B"/>
    <w:rsid w:val="00094716"/>
    <w:rsid w:val="00096E3B"/>
    <w:rsid w:val="000A2277"/>
    <w:rsid w:val="000B5212"/>
    <w:rsid w:val="000B5A0A"/>
    <w:rsid w:val="000B658F"/>
    <w:rsid w:val="000C097C"/>
    <w:rsid w:val="000C1EEE"/>
    <w:rsid w:val="000C317B"/>
    <w:rsid w:val="000C5C10"/>
    <w:rsid w:val="000C5D6A"/>
    <w:rsid w:val="000C5D71"/>
    <w:rsid w:val="000D087E"/>
    <w:rsid w:val="000D5803"/>
    <w:rsid w:val="000D785B"/>
    <w:rsid w:val="000E1A2D"/>
    <w:rsid w:val="000E58C7"/>
    <w:rsid w:val="000E6F51"/>
    <w:rsid w:val="000E7653"/>
    <w:rsid w:val="000F170B"/>
    <w:rsid w:val="000F2EAF"/>
    <w:rsid w:val="00100F19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4052"/>
    <w:rsid w:val="00141F7F"/>
    <w:rsid w:val="00142224"/>
    <w:rsid w:val="001426FF"/>
    <w:rsid w:val="00146CEF"/>
    <w:rsid w:val="00151B53"/>
    <w:rsid w:val="00152FB4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25FC"/>
    <w:rsid w:val="0019534C"/>
    <w:rsid w:val="0019632D"/>
    <w:rsid w:val="001A0B13"/>
    <w:rsid w:val="001A1498"/>
    <w:rsid w:val="001A42D0"/>
    <w:rsid w:val="001A4F95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B7DD0"/>
    <w:rsid w:val="001C0FBE"/>
    <w:rsid w:val="001C11F9"/>
    <w:rsid w:val="001C4252"/>
    <w:rsid w:val="001C449B"/>
    <w:rsid w:val="001D0FC7"/>
    <w:rsid w:val="001D2DEC"/>
    <w:rsid w:val="001D4192"/>
    <w:rsid w:val="001D42D3"/>
    <w:rsid w:val="001D5F1D"/>
    <w:rsid w:val="001E3097"/>
    <w:rsid w:val="001E4839"/>
    <w:rsid w:val="001F0CB1"/>
    <w:rsid w:val="001F28DC"/>
    <w:rsid w:val="001F5F39"/>
    <w:rsid w:val="00202D92"/>
    <w:rsid w:val="00210625"/>
    <w:rsid w:val="0021241C"/>
    <w:rsid w:val="0021521B"/>
    <w:rsid w:val="00215547"/>
    <w:rsid w:val="00216BA6"/>
    <w:rsid w:val="00217FF9"/>
    <w:rsid w:val="00222270"/>
    <w:rsid w:val="00222EF4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2C1"/>
    <w:rsid w:val="00272E46"/>
    <w:rsid w:val="00272F33"/>
    <w:rsid w:val="00273001"/>
    <w:rsid w:val="00273608"/>
    <w:rsid w:val="0027477E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17F9"/>
    <w:rsid w:val="002A20DD"/>
    <w:rsid w:val="002A3524"/>
    <w:rsid w:val="002A48AD"/>
    <w:rsid w:val="002B0A2B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D6575"/>
    <w:rsid w:val="002E3378"/>
    <w:rsid w:val="002E481C"/>
    <w:rsid w:val="002E6471"/>
    <w:rsid w:val="002E78F6"/>
    <w:rsid w:val="002E7E89"/>
    <w:rsid w:val="002F02AF"/>
    <w:rsid w:val="002F12AB"/>
    <w:rsid w:val="002F40F5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5AFA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281A"/>
    <w:rsid w:val="00373C00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5BE6"/>
    <w:rsid w:val="003A60A8"/>
    <w:rsid w:val="003A641D"/>
    <w:rsid w:val="003A765B"/>
    <w:rsid w:val="003A7F35"/>
    <w:rsid w:val="003B2AC6"/>
    <w:rsid w:val="003B399C"/>
    <w:rsid w:val="003B5635"/>
    <w:rsid w:val="003B6D97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1B86"/>
    <w:rsid w:val="00432FAB"/>
    <w:rsid w:val="0043389E"/>
    <w:rsid w:val="00435CA1"/>
    <w:rsid w:val="004364D7"/>
    <w:rsid w:val="004365F4"/>
    <w:rsid w:val="0043715E"/>
    <w:rsid w:val="00437609"/>
    <w:rsid w:val="00440948"/>
    <w:rsid w:val="004429ED"/>
    <w:rsid w:val="004430CD"/>
    <w:rsid w:val="00450C42"/>
    <w:rsid w:val="004512BA"/>
    <w:rsid w:val="0045197F"/>
    <w:rsid w:val="004529AB"/>
    <w:rsid w:val="004539E6"/>
    <w:rsid w:val="004543FB"/>
    <w:rsid w:val="004568E8"/>
    <w:rsid w:val="00460A2E"/>
    <w:rsid w:val="00462239"/>
    <w:rsid w:val="004626F3"/>
    <w:rsid w:val="00465FBE"/>
    <w:rsid w:val="00466DAC"/>
    <w:rsid w:val="00467761"/>
    <w:rsid w:val="004708F7"/>
    <w:rsid w:val="00472E2F"/>
    <w:rsid w:val="00473F86"/>
    <w:rsid w:val="00474360"/>
    <w:rsid w:val="004763D8"/>
    <w:rsid w:val="00481198"/>
    <w:rsid w:val="0048297C"/>
    <w:rsid w:val="00483537"/>
    <w:rsid w:val="004835E9"/>
    <w:rsid w:val="00486612"/>
    <w:rsid w:val="00487DBC"/>
    <w:rsid w:val="0049067D"/>
    <w:rsid w:val="0049123B"/>
    <w:rsid w:val="00491DD2"/>
    <w:rsid w:val="00493515"/>
    <w:rsid w:val="004A183B"/>
    <w:rsid w:val="004A2234"/>
    <w:rsid w:val="004A316A"/>
    <w:rsid w:val="004A3E90"/>
    <w:rsid w:val="004A524B"/>
    <w:rsid w:val="004A68C9"/>
    <w:rsid w:val="004B0C7E"/>
    <w:rsid w:val="004B1518"/>
    <w:rsid w:val="004B386E"/>
    <w:rsid w:val="004B4CE5"/>
    <w:rsid w:val="004B61F0"/>
    <w:rsid w:val="004C1FD8"/>
    <w:rsid w:val="004C72A6"/>
    <w:rsid w:val="004D0513"/>
    <w:rsid w:val="004D05C4"/>
    <w:rsid w:val="004D14E3"/>
    <w:rsid w:val="004D2CAA"/>
    <w:rsid w:val="004D3A37"/>
    <w:rsid w:val="004E1387"/>
    <w:rsid w:val="004E44D1"/>
    <w:rsid w:val="004E60EB"/>
    <w:rsid w:val="004E7987"/>
    <w:rsid w:val="004E7EA5"/>
    <w:rsid w:val="004F61AA"/>
    <w:rsid w:val="004F660E"/>
    <w:rsid w:val="0050473A"/>
    <w:rsid w:val="005056EE"/>
    <w:rsid w:val="00507247"/>
    <w:rsid w:val="005129F4"/>
    <w:rsid w:val="00516452"/>
    <w:rsid w:val="0051658E"/>
    <w:rsid w:val="005166C3"/>
    <w:rsid w:val="0051706D"/>
    <w:rsid w:val="0051726B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3ED6"/>
    <w:rsid w:val="0053612A"/>
    <w:rsid w:val="00542B35"/>
    <w:rsid w:val="00544122"/>
    <w:rsid w:val="00544495"/>
    <w:rsid w:val="005462B7"/>
    <w:rsid w:val="00550471"/>
    <w:rsid w:val="0055154C"/>
    <w:rsid w:val="00552EDD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868"/>
    <w:rsid w:val="005676C2"/>
    <w:rsid w:val="00567B7C"/>
    <w:rsid w:val="00570E4A"/>
    <w:rsid w:val="005719D4"/>
    <w:rsid w:val="005726A2"/>
    <w:rsid w:val="005734DE"/>
    <w:rsid w:val="00575EB7"/>
    <w:rsid w:val="00576537"/>
    <w:rsid w:val="00576837"/>
    <w:rsid w:val="005768D5"/>
    <w:rsid w:val="005777BD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819"/>
    <w:rsid w:val="005F6796"/>
    <w:rsid w:val="005F792E"/>
    <w:rsid w:val="00600780"/>
    <w:rsid w:val="006054B3"/>
    <w:rsid w:val="00605AA2"/>
    <w:rsid w:val="00606685"/>
    <w:rsid w:val="006066E7"/>
    <w:rsid w:val="00607EBF"/>
    <w:rsid w:val="00610F52"/>
    <w:rsid w:val="00611B7F"/>
    <w:rsid w:val="006121BB"/>
    <w:rsid w:val="006129B4"/>
    <w:rsid w:val="00612B75"/>
    <w:rsid w:val="00613A46"/>
    <w:rsid w:val="00615AC4"/>
    <w:rsid w:val="00616762"/>
    <w:rsid w:val="0062000C"/>
    <w:rsid w:val="006224DF"/>
    <w:rsid w:val="00623420"/>
    <w:rsid w:val="00624959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1B2E"/>
    <w:rsid w:val="006948CA"/>
    <w:rsid w:val="00694EF9"/>
    <w:rsid w:val="00695019"/>
    <w:rsid w:val="006A1EE1"/>
    <w:rsid w:val="006A2963"/>
    <w:rsid w:val="006A2B8F"/>
    <w:rsid w:val="006A4478"/>
    <w:rsid w:val="006A4E2C"/>
    <w:rsid w:val="006A5B74"/>
    <w:rsid w:val="006A665D"/>
    <w:rsid w:val="006A6BEE"/>
    <w:rsid w:val="006A71D2"/>
    <w:rsid w:val="006B0CC4"/>
    <w:rsid w:val="006B2A80"/>
    <w:rsid w:val="006B40D8"/>
    <w:rsid w:val="006B5EE9"/>
    <w:rsid w:val="006C100F"/>
    <w:rsid w:val="006C1F0D"/>
    <w:rsid w:val="006C4C85"/>
    <w:rsid w:val="006C67D9"/>
    <w:rsid w:val="006C72C5"/>
    <w:rsid w:val="006D0FBC"/>
    <w:rsid w:val="006D19A7"/>
    <w:rsid w:val="006D2804"/>
    <w:rsid w:val="006D5CD1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11304"/>
    <w:rsid w:val="0071364E"/>
    <w:rsid w:val="00713910"/>
    <w:rsid w:val="00722C02"/>
    <w:rsid w:val="007263A8"/>
    <w:rsid w:val="00726633"/>
    <w:rsid w:val="00726E40"/>
    <w:rsid w:val="00730380"/>
    <w:rsid w:val="00730FCA"/>
    <w:rsid w:val="0073127B"/>
    <w:rsid w:val="00732B91"/>
    <w:rsid w:val="00734CA6"/>
    <w:rsid w:val="0073643C"/>
    <w:rsid w:val="007374CD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C79"/>
    <w:rsid w:val="00772DDA"/>
    <w:rsid w:val="00772FC4"/>
    <w:rsid w:val="00780389"/>
    <w:rsid w:val="00784F7B"/>
    <w:rsid w:val="0078598B"/>
    <w:rsid w:val="00786457"/>
    <w:rsid w:val="00787B07"/>
    <w:rsid w:val="00787B63"/>
    <w:rsid w:val="0079141C"/>
    <w:rsid w:val="00792CDC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0254"/>
    <w:rsid w:val="007B2B49"/>
    <w:rsid w:val="007B4509"/>
    <w:rsid w:val="007B4533"/>
    <w:rsid w:val="007B7CFE"/>
    <w:rsid w:val="007C0AA1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25CE"/>
    <w:rsid w:val="007E33AC"/>
    <w:rsid w:val="007E3702"/>
    <w:rsid w:val="007E53E0"/>
    <w:rsid w:val="007E62F5"/>
    <w:rsid w:val="007E7924"/>
    <w:rsid w:val="007F47C3"/>
    <w:rsid w:val="007F4ED5"/>
    <w:rsid w:val="007F6062"/>
    <w:rsid w:val="008002B9"/>
    <w:rsid w:val="00802763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345D"/>
    <w:rsid w:val="00826A51"/>
    <w:rsid w:val="00827346"/>
    <w:rsid w:val="00834A74"/>
    <w:rsid w:val="00836BA6"/>
    <w:rsid w:val="00844919"/>
    <w:rsid w:val="00846B02"/>
    <w:rsid w:val="00851F81"/>
    <w:rsid w:val="00853ED7"/>
    <w:rsid w:val="008548D4"/>
    <w:rsid w:val="00854C4F"/>
    <w:rsid w:val="00855A4E"/>
    <w:rsid w:val="00857382"/>
    <w:rsid w:val="00863A86"/>
    <w:rsid w:val="0086404B"/>
    <w:rsid w:val="0086467A"/>
    <w:rsid w:val="008678E7"/>
    <w:rsid w:val="00871848"/>
    <w:rsid w:val="0087411F"/>
    <w:rsid w:val="00875E50"/>
    <w:rsid w:val="008771EA"/>
    <w:rsid w:val="0087796C"/>
    <w:rsid w:val="00881821"/>
    <w:rsid w:val="0088295C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12B0C"/>
    <w:rsid w:val="009211C1"/>
    <w:rsid w:val="00922F09"/>
    <w:rsid w:val="00923881"/>
    <w:rsid w:val="00924E04"/>
    <w:rsid w:val="00925609"/>
    <w:rsid w:val="009270C0"/>
    <w:rsid w:val="00927891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389"/>
    <w:rsid w:val="00947E2D"/>
    <w:rsid w:val="0095173E"/>
    <w:rsid w:val="009578CF"/>
    <w:rsid w:val="00963536"/>
    <w:rsid w:val="00971730"/>
    <w:rsid w:val="0097231B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7E6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043B"/>
    <w:rsid w:val="009F1115"/>
    <w:rsid w:val="009F4FDD"/>
    <w:rsid w:val="00A00D38"/>
    <w:rsid w:val="00A01398"/>
    <w:rsid w:val="00A018B8"/>
    <w:rsid w:val="00A019B5"/>
    <w:rsid w:val="00A041E1"/>
    <w:rsid w:val="00A10E0E"/>
    <w:rsid w:val="00A1117C"/>
    <w:rsid w:val="00A153A8"/>
    <w:rsid w:val="00A20381"/>
    <w:rsid w:val="00A206A8"/>
    <w:rsid w:val="00A20950"/>
    <w:rsid w:val="00A233C6"/>
    <w:rsid w:val="00A260FC"/>
    <w:rsid w:val="00A26237"/>
    <w:rsid w:val="00A3048F"/>
    <w:rsid w:val="00A34912"/>
    <w:rsid w:val="00A36BF3"/>
    <w:rsid w:val="00A36FA2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6F1D"/>
    <w:rsid w:val="00A5136E"/>
    <w:rsid w:val="00A55221"/>
    <w:rsid w:val="00A56264"/>
    <w:rsid w:val="00A57EF1"/>
    <w:rsid w:val="00A60325"/>
    <w:rsid w:val="00A60527"/>
    <w:rsid w:val="00A60CBE"/>
    <w:rsid w:val="00A6151D"/>
    <w:rsid w:val="00A6584E"/>
    <w:rsid w:val="00A7159C"/>
    <w:rsid w:val="00A71A60"/>
    <w:rsid w:val="00A7232C"/>
    <w:rsid w:val="00A72491"/>
    <w:rsid w:val="00A72C16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5F8C"/>
    <w:rsid w:val="00A96FE5"/>
    <w:rsid w:val="00AA0221"/>
    <w:rsid w:val="00AA4C0C"/>
    <w:rsid w:val="00AA5D02"/>
    <w:rsid w:val="00AA5D93"/>
    <w:rsid w:val="00AB0A87"/>
    <w:rsid w:val="00AB10DB"/>
    <w:rsid w:val="00AB2F5F"/>
    <w:rsid w:val="00AB66B1"/>
    <w:rsid w:val="00AC0825"/>
    <w:rsid w:val="00AC1967"/>
    <w:rsid w:val="00AC2970"/>
    <w:rsid w:val="00AC39A3"/>
    <w:rsid w:val="00AC3A00"/>
    <w:rsid w:val="00AC3CBB"/>
    <w:rsid w:val="00AC5965"/>
    <w:rsid w:val="00AD0406"/>
    <w:rsid w:val="00AD1138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188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12A"/>
    <w:rsid w:val="00B35681"/>
    <w:rsid w:val="00B36278"/>
    <w:rsid w:val="00B36867"/>
    <w:rsid w:val="00B411BE"/>
    <w:rsid w:val="00B429BA"/>
    <w:rsid w:val="00B50183"/>
    <w:rsid w:val="00B509A9"/>
    <w:rsid w:val="00B536A8"/>
    <w:rsid w:val="00B53D78"/>
    <w:rsid w:val="00B571B3"/>
    <w:rsid w:val="00B573BE"/>
    <w:rsid w:val="00B60476"/>
    <w:rsid w:val="00B60ED5"/>
    <w:rsid w:val="00B644F6"/>
    <w:rsid w:val="00B650B8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0F34"/>
    <w:rsid w:val="00BB2BAF"/>
    <w:rsid w:val="00BB30AF"/>
    <w:rsid w:val="00BB362B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0125"/>
    <w:rsid w:val="00C21092"/>
    <w:rsid w:val="00C21B7B"/>
    <w:rsid w:val="00C25ED6"/>
    <w:rsid w:val="00C26501"/>
    <w:rsid w:val="00C265F2"/>
    <w:rsid w:val="00C27321"/>
    <w:rsid w:val="00C27362"/>
    <w:rsid w:val="00C31E51"/>
    <w:rsid w:val="00C31F69"/>
    <w:rsid w:val="00C3321F"/>
    <w:rsid w:val="00C35469"/>
    <w:rsid w:val="00C35587"/>
    <w:rsid w:val="00C37FF4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1FBD"/>
    <w:rsid w:val="00C82AC1"/>
    <w:rsid w:val="00C83A40"/>
    <w:rsid w:val="00C848E4"/>
    <w:rsid w:val="00C85B3A"/>
    <w:rsid w:val="00C862E3"/>
    <w:rsid w:val="00C91321"/>
    <w:rsid w:val="00C93699"/>
    <w:rsid w:val="00CA1CD3"/>
    <w:rsid w:val="00CA2D56"/>
    <w:rsid w:val="00CA6D1A"/>
    <w:rsid w:val="00CB1587"/>
    <w:rsid w:val="00CB2002"/>
    <w:rsid w:val="00CB204D"/>
    <w:rsid w:val="00CB668B"/>
    <w:rsid w:val="00CB7ECA"/>
    <w:rsid w:val="00CC420A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219A"/>
    <w:rsid w:val="00CF34DE"/>
    <w:rsid w:val="00CF419C"/>
    <w:rsid w:val="00CF5F0B"/>
    <w:rsid w:val="00CF7258"/>
    <w:rsid w:val="00CF7A59"/>
    <w:rsid w:val="00D01408"/>
    <w:rsid w:val="00D01534"/>
    <w:rsid w:val="00D03A8E"/>
    <w:rsid w:val="00D0406F"/>
    <w:rsid w:val="00D0499B"/>
    <w:rsid w:val="00D04B88"/>
    <w:rsid w:val="00D10CDD"/>
    <w:rsid w:val="00D13E36"/>
    <w:rsid w:val="00D15D35"/>
    <w:rsid w:val="00D1654F"/>
    <w:rsid w:val="00D16F24"/>
    <w:rsid w:val="00D17AEA"/>
    <w:rsid w:val="00D21170"/>
    <w:rsid w:val="00D237AC"/>
    <w:rsid w:val="00D2739D"/>
    <w:rsid w:val="00D30D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578EB"/>
    <w:rsid w:val="00D6130F"/>
    <w:rsid w:val="00D6449D"/>
    <w:rsid w:val="00D64843"/>
    <w:rsid w:val="00D64C07"/>
    <w:rsid w:val="00D65C82"/>
    <w:rsid w:val="00D66220"/>
    <w:rsid w:val="00D664E1"/>
    <w:rsid w:val="00D6718C"/>
    <w:rsid w:val="00D67DC2"/>
    <w:rsid w:val="00D71403"/>
    <w:rsid w:val="00D71DDA"/>
    <w:rsid w:val="00D723A1"/>
    <w:rsid w:val="00D731C1"/>
    <w:rsid w:val="00D76518"/>
    <w:rsid w:val="00D76A95"/>
    <w:rsid w:val="00D77BD9"/>
    <w:rsid w:val="00D83263"/>
    <w:rsid w:val="00D87CC3"/>
    <w:rsid w:val="00D9067A"/>
    <w:rsid w:val="00D95474"/>
    <w:rsid w:val="00D95F68"/>
    <w:rsid w:val="00DA2E56"/>
    <w:rsid w:val="00DA48F2"/>
    <w:rsid w:val="00DA5C05"/>
    <w:rsid w:val="00DB63F2"/>
    <w:rsid w:val="00DC344C"/>
    <w:rsid w:val="00DC4E77"/>
    <w:rsid w:val="00DC7108"/>
    <w:rsid w:val="00DC77D9"/>
    <w:rsid w:val="00DC79BB"/>
    <w:rsid w:val="00DD1142"/>
    <w:rsid w:val="00DD1BDC"/>
    <w:rsid w:val="00DD7203"/>
    <w:rsid w:val="00DE11C6"/>
    <w:rsid w:val="00DE241F"/>
    <w:rsid w:val="00DE384D"/>
    <w:rsid w:val="00DE5579"/>
    <w:rsid w:val="00DF0E81"/>
    <w:rsid w:val="00DF121A"/>
    <w:rsid w:val="00DF2A7A"/>
    <w:rsid w:val="00DF76B9"/>
    <w:rsid w:val="00E00C89"/>
    <w:rsid w:val="00E030ED"/>
    <w:rsid w:val="00E03C5E"/>
    <w:rsid w:val="00E03E4E"/>
    <w:rsid w:val="00E06C2B"/>
    <w:rsid w:val="00E11055"/>
    <w:rsid w:val="00E167CD"/>
    <w:rsid w:val="00E16E08"/>
    <w:rsid w:val="00E172D9"/>
    <w:rsid w:val="00E17D37"/>
    <w:rsid w:val="00E2104E"/>
    <w:rsid w:val="00E21656"/>
    <w:rsid w:val="00E21F8D"/>
    <w:rsid w:val="00E229CE"/>
    <w:rsid w:val="00E25E67"/>
    <w:rsid w:val="00E25FD9"/>
    <w:rsid w:val="00E26BC4"/>
    <w:rsid w:val="00E32573"/>
    <w:rsid w:val="00E32C11"/>
    <w:rsid w:val="00E33045"/>
    <w:rsid w:val="00E34C2B"/>
    <w:rsid w:val="00E35AE6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74A"/>
    <w:rsid w:val="00E52830"/>
    <w:rsid w:val="00E52EE8"/>
    <w:rsid w:val="00E53F2A"/>
    <w:rsid w:val="00E54319"/>
    <w:rsid w:val="00E54881"/>
    <w:rsid w:val="00E54965"/>
    <w:rsid w:val="00E54ADF"/>
    <w:rsid w:val="00E61454"/>
    <w:rsid w:val="00E6334F"/>
    <w:rsid w:val="00E64DDE"/>
    <w:rsid w:val="00E65A69"/>
    <w:rsid w:val="00E66FB3"/>
    <w:rsid w:val="00E70E16"/>
    <w:rsid w:val="00E71B1C"/>
    <w:rsid w:val="00E73AC0"/>
    <w:rsid w:val="00E76FAC"/>
    <w:rsid w:val="00E807CF"/>
    <w:rsid w:val="00E809D4"/>
    <w:rsid w:val="00E80CB5"/>
    <w:rsid w:val="00E80D9F"/>
    <w:rsid w:val="00E80E25"/>
    <w:rsid w:val="00E80F71"/>
    <w:rsid w:val="00E8156B"/>
    <w:rsid w:val="00E8223C"/>
    <w:rsid w:val="00E837B0"/>
    <w:rsid w:val="00E8504B"/>
    <w:rsid w:val="00E93199"/>
    <w:rsid w:val="00E932B3"/>
    <w:rsid w:val="00E95EDC"/>
    <w:rsid w:val="00E9657C"/>
    <w:rsid w:val="00E9708C"/>
    <w:rsid w:val="00E974EC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1A82"/>
    <w:rsid w:val="00ED2112"/>
    <w:rsid w:val="00ED5DDC"/>
    <w:rsid w:val="00ED6139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058"/>
    <w:rsid w:val="00EF7311"/>
    <w:rsid w:val="00EF7CF8"/>
    <w:rsid w:val="00EF7E86"/>
    <w:rsid w:val="00F01FFC"/>
    <w:rsid w:val="00F01FFD"/>
    <w:rsid w:val="00F03022"/>
    <w:rsid w:val="00F03588"/>
    <w:rsid w:val="00F0670C"/>
    <w:rsid w:val="00F071C2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EC0"/>
    <w:rsid w:val="00F35B64"/>
    <w:rsid w:val="00F370A8"/>
    <w:rsid w:val="00F402D2"/>
    <w:rsid w:val="00F4030F"/>
    <w:rsid w:val="00F41408"/>
    <w:rsid w:val="00F4374C"/>
    <w:rsid w:val="00F451A2"/>
    <w:rsid w:val="00F45201"/>
    <w:rsid w:val="00F45321"/>
    <w:rsid w:val="00F507D6"/>
    <w:rsid w:val="00F532AA"/>
    <w:rsid w:val="00F53E50"/>
    <w:rsid w:val="00F55130"/>
    <w:rsid w:val="00F55BA6"/>
    <w:rsid w:val="00F64F50"/>
    <w:rsid w:val="00F724CD"/>
    <w:rsid w:val="00F72663"/>
    <w:rsid w:val="00F7366B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050C"/>
    <w:rsid w:val="00F92069"/>
    <w:rsid w:val="00F92200"/>
    <w:rsid w:val="00F936C8"/>
    <w:rsid w:val="00F94267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0147"/>
    <w:rsid w:val="00FE0301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-gorsud.ru/mgs/services/cases/first-admin/details/0f505cdd-1265-4f18-b367-6d00d6ff5ccd?caseNumber=3%D0%90-2204/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4184-18DE-4329-8AD7-50B008D9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Дмитрий Невский</cp:lastModifiedBy>
  <cp:revision>3</cp:revision>
  <cp:lastPrinted>2019-10-17T08:50:00Z</cp:lastPrinted>
  <dcterms:created xsi:type="dcterms:W3CDTF">2019-10-18T12:16:00Z</dcterms:created>
  <dcterms:modified xsi:type="dcterms:W3CDTF">2019-10-18T12:18:00Z</dcterms:modified>
</cp:coreProperties>
</file>