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20</w:t>
      </w:r>
      <w:r w:rsidR="005335E6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F78F7">
        <w:rPr>
          <w:rFonts w:ascii="Times New Roman" w:hAnsi="Times New Roman" w:cs="Times New Roman"/>
          <w:bCs/>
          <w:sz w:val="24"/>
          <w:szCs w:val="24"/>
        </w:rPr>
        <w:t>12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5E6">
        <w:rPr>
          <w:rFonts w:ascii="Times New Roman" w:hAnsi="Times New Roman" w:cs="Times New Roman"/>
          <w:bCs/>
          <w:sz w:val="24"/>
          <w:szCs w:val="24"/>
        </w:rPr>
        <w:t>дека</w:t>
      </w:r>
      <w:r w:rsidR="00C90682">
        <w:rPr>
          <w:rFonts w:ascii="Times New Roman" w:hAnsi="Times New Roman" w:cs="Times New Roman"/>
          <w:bCs/>
          <w:sz w:val="24"/>
          <w:szCs w:val="24"/>
        </w:rPr>
        <w:t>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3F78F7" w:rsidP="00533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35E6">
              <w:rPr>
                <w:rFonts w:ascii="Times New Roman" w:hAnsi="Times New Roman" w:cs="Times New Roman"/>
                <w:bCs/>
                <w:sz w:val="24"/>
                <w:szCs w:val="24"/>
              </w:rPr>
              <w:t>дека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3F78F7" w:rsidP="00533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35E6">
              <w:rPr>
                <w:rFonts w:ascii="Times New Roman" w:hAnsi="Times New Roman" w:cs="Times New Roman"/>
                <w:bCs/>
                <w:sz w:val="24"/>
                <w:szCs w:val="24"/>
              </w:rPr>
              <w:t>декаб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4D60">
        <w:rPr>
          <w:rFonts w:ascii="Times New Roman" w:hAnsi="Times New Roman" w:cs="Times New Roman"/>
          <w:sz w:val="24"/>
          <w:szCs w:val="24"/>
        </w:rPr>
        <w:t xml:space="preserve">от </w:t>
      </w:r>
      <w:r w:rsidR="00C17084" w:rsidRPr="00124D60">
        <w:rPr>
          <w:rFonts w:ascii="Times New Roman" w:hAnsi="Times New Roman" w:cs="Times New Roman"/>
          <w:sz w:val="24"/>
          <w:szCs w:val="24"/>
        </w:rPr>
        <w:t>1</w:t>
      </w:r>
      <w:r w:rsidR="00124D60" w:rsidRPr="00124D60">
        <w:rPr>
          <w:rFonts w:ascii="Times New Roman" w:hAnsi="Times New Roman" w:cs="Times New Roman"/>
          <w:sz w:val="24"/>
          <w:szCs w:val="24"/>
        </w:rPr>
        <w:t>0</w:t>
      </w:r>
      <w:r w:rsidR="00D003F6" w:rsidRPr="00124D60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124D60">
        <w:rPr>
          <w:rFonts w:ascii="Times New Roman" w:hAnsi="Times New Roman" w:cs="Times New Roman"/>
          <w:sz w:val="24"/>
          <w:szCs w:val="24"/>
        </w:rPr>
        <w:t>десяти</w:t>
      </w:r>
      <w:r w:rsidR="00D003F6" w:rsidRPr="00124D60">
        <w:rPr>
          <w:rFonts w:ascii="Times New Roman" w:hAnsi="Times New Roman" w:cs="Times New Roman"/>
          <w:sz w:val="24"/>
          <w:szCs w:val="24"/>
        </w:rPr>
        <w:t>)</w:t>
      </w:r>
      <w:r w:rsidR="00172875" w:rsidRPr="00124D60">
        <w:rPr>
          <w:rFonts w:ascii="Times New Roman" w:hAnsi="Times New Roman" w:cs="Times New Roman"/>
          <w:sz w:val="24"/>
          <w:szCs w:val="24"/>
        </w:rPr>
        <w:t xml:space="preserve"> </w:t>
      </w:r>
      <w:r w:rsidRPr="00124D60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124D60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24D60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335E6" w:rsidRDefault="005335E6" w:rsidP="005335E6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335E6">
        <w:rPr>
          <w:rFonts w:ascii="Times New Roman" w:hAnsi="Times New Roman"/>
          <w:bCs/>
        </w:rPr>
        <w:t>Утверждение плана проведения плановых проверок членов Саморегулируемой организации «Союз «Федерация Специалистов Оценщиков» на 2020 год</w:t>
      </w:r>
      <w:r>
        <w:rPr>
          <w:rFonts w:ascii="Times New Roman" w:hAnsi="Times New Roman"/>
          <w:bCs/>
        </w:rPr>
        <w:t>.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335E6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5E6" w:rsidRPr="005335E6">
        <w:rPr>
          <w:rFonts w:ascii="Times New Roman" w:hAnsi="Times New Roman" w:cs="Times New Roman"/>
          <w:b/>
          <w:bCs/>
          <w:sz w:val="24"/>
          <w:szCs w:val="24"/>
        </w:rPr>
        <w:t>Утверждение плана проведения плановых проверок членов Саморегулируемой организации «Союз «Федерация Специалистов Оценщиков» на 2020 год</w:t>
      </w:r>
      <w:r w:rsidR="005335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24D60" w:rsidRPr="00124D60" w:rsidTr="007D7B92">
        <w:tc>
          <w:tcPr>
            <w:tcW w:w="2693" w:type="dxa"/>
            <w:hideMark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24D6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24D6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24D60" w:rsidRDefault="00C17084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D60"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621"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24D60" w:rsidRPr="00124D60" w:rsidTr="007D7B92">
        <w:tc>
          <w:tcPr>
            <w:tcW w:w="2693" w:type="dxa"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24D6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24D60" w:rsidRPr="00124D60" w:rsidTr="007D7B92">
        <w:trPr>
          <w:trHeight w:val="258"/>
        </w:trPr>
        <w:tc>
          <w:tcPr>
            <w:tcW w:w="2693" w:type="dxa"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24D6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335E6" w:rsidRPr="009B48B1" w:rsidRDefault="005335E6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5335E6">
        <w:rPr>
          <w:rFonts w:ascii="Times New Roman" w:hAnsi="Times New Roman" w:cs="Times New Roman"/>
          <w:sz w:val="24"/>
          <w:szCs w:val="24"/>
        </w:rPr>
        <w:t xml:space="preserve">В соответствии со ст. 24.3 Федерального закона № 135-ФЗ от 29.07.1998 «Об оценочной деятельности в Российской Федерации» утвердить сформированный отделом контроля план </w:t>
      </w:r>
      <w:r w:rsidRPr="005335E6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проведения плановых проверок членов Саморегулируемой организации «Союз «Федерация Специалистов Оценщиков» на 2020 год согласно Приложению № 1 к </w:t>
      </w:r>
      <w:r w:rsidRPr="009B48B1">
        <w:rPr>
          <w:rFonts w:ascii="Times New Roman" w:hAnsi="Times New Roman" w:cs="Times New Roman"/>
          <w:sz w:val="24"/>
          <w:szCs w:val="24"/>
        </w:rPr>
        <w:t>Протоколу № 205.</w:t>
      </w:r>
    </w:p>
    <w:p w:rsidR="005335E6" w:rsidRDefault="005335E6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5E6" w:rsidRDefault="005335E6" w:rsidP="005335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</w:t>
      </w:r>
      <w:bookmarkStart w:id="5" w:name="_GoBack"/>
      <w:bookmarkEnd w:id="5"/>
      <w:r w:rsidRPr="006C021B">
        <w:rPr>
          <w:rFonts w:ascii="Times New Roman" w:hAnsi="Times New Roman" w:cs="Times New Roman"/>
          <w:b/>
          <w:bCs/>
          <w:sz w:val="24"/>
          <w:szCs w:val="24"/>
        </w:rPr>
        <w:t>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35E6" w:rsidRPr="00116621" w:rsidRDefault="005335E6" w:rsidP="005335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335E6" w:rsidRPr="00124D60" w:rsidTr="00B77EBB">
        <w:tc>
          <w:tcPr>
            <w:tcW w:w="2693" w:type="dxa"/>
            <w:hideMark/>
          </w:tcPr>
          <w:p w:rsidR="005335E6" w:rsidRPr="00124D60" w:rsidRDefault="005335E6" w:rsidP="00B77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35E6" w:rsidRPr="00124D60" w:rsidRDefault="005335E6" w:rsidP="00B77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335E6" w:rsidRPr="00124D60" w:rsidRDefault="005335E6" w:rsidP="00B7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35E6" w:rsidRPr="00124D60" w:rsidRDefault="005335E6" w:rsidP="00B7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335E6" w:rsidRPr="00124D60" w:rsidRDefault="005335E6" w:rsidP="00B7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335E6" w:rsidRPr="00124D60" w:rsidRDefault="005335E6" w:rsidP="00B7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5335E6" w:rsidRPr="00124D60" w:rsidTr="00B77EBB">
        <w:tc>
          <w:tcPr>
            <w:tcW w:w="2693" w:type="dxa"/>
          </w:tcPr>
          <w:p w:rsidR="005335E6" w:rsidRPr="00124D60" w:rsidRDefault="005335E6" w:rsidP="00B77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335E6" w:rsidRPr="00124D60" w:rsidRDefault="005335E6" w:rsidP="00B7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335E6" w:rsidRPr="00124D60" w:rsidRDefault="005335E6" w:rsidP="00B7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335E6" w:rsidRPr="00124D60" w:rsidTr="00B77EBB">
        <w:trPr>
          <w:trHeight w:val="258"/>
        </w:trPr>
        <w:tc>
          <w:tcPr>
            <w:tcW w:w="2693" w:type="dxa"/>
          </w:tcPr>
          <w:p w:rsidR="005335E6" w:rsidRPr="00124D60" w:rsidRDefault="005335E6" w:rsidP="00B77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335E6" w:rsidRPr="00124D60" w:rsidRDefault="005335E6" w:rsidP="00B7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335E6" w:rsidRPr="00124D60" w:rsidRDefault="005335E6" w:rsidP="00B7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335E6" w:rsidRPr="00C5777B" w:rsidRDefault="005335E6" w:rsidP="005335E6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335E6" w:rsidRPr="00A510A1" w:rsidRDefault="005335E6" w:rsidP="00533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</w:t>
      </w:r>
      <w:r>
        <w:rPr>
          <w:rFonts w:ascii="Times New Roman" w:hAnsi="Times New Roman" w:cs="Times New Roman"/>
          <w:sz w:val="24"/>
          <w:szCs w:val="24"/>
        </w:rPr>
        <w:t>менты, представленные кандидатом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5335E6" w:rsidRPr="005335E6" w:rsidRDefault="005335E6" w:rsidP="005335E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5335E6">
        <w:rPr>
          <w:rFonts w:ascii="Times New Roman" w:hAnsi="Times New Roman" w:cs="Times New Roman"/>
          <w:color w:val="auto"/>
        </w:rPr>
        <w:t>Мартынов Павел Дмитриевич.</w:t>
      </w:r>
    </w:p>
    <w:p w:rsidR="005335E6" w:rsidRDefault="005335E6" w:rsidP="005335E6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B02734" w:rsidRDefault="00B02734" w:rsidP="00B02734">
      <w:pPr>
        <w:jc w:val="both"/>
        <w:rPr>
          <w:rFonts w:ascii="Times New Roman" w:hAnsi="Times New Roman" w:cs="Times New Roman"/>
          <w:bCs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35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35E6"/>
    <w:rsid w:val="00535244"/>
    <w:rsid w:val="005412D1"/>
    <w:rsid w:val="00541E3B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B48B1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E495F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B58D-B1E9-4FE3-BE0F-91CF8D1A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Admin admin</cp:lastModifiedBy>
  <cp:revision>2</cp:revision>
  <cp:lastPrinted>2019-11-13T06:56:00Z</cp:lastPrinted>
  <dcterms:created xsi:type="dcterms:W3CDTF">2019-12-12T13:55:00Z</dcterms:created>
  <dcterms:modified xsi:type="dcterms:W3CDTF">2019-12-12T13:55:00Z</dcterms:modified>
</cp:coreProperties>
</file>