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38">
        <w:rPr>
          <w:rFonts w:ascii="Times New Roman" w:hAnsi="Times New Roman" w:cs="Times New Roman"/>
          <w:b/>
          <w:sz w:val="24"/>
          <w:szCs w:val="24"/>
        </w:rPr>
        <w:t>21</w:t>
      </w:r>
      <w:r w:rsidR="004D7F0E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4D7F0E">
        <w:rPr>
          <w:rFonts w:ascii="Times New Roman" w:hAnsi="Times New Roman" w:cs="Times New Roman"/>
          <w:bCs/>
          <w:sz w:val="24"/>
          <w:szCs w:val="24"/>
        </w:rPr>
        <w:t>8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C2038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7F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C2038" w:rsidP="004D7F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D7F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3F9A"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E125C7" w:rsidRPr="004D7F0E">
        <w:rPr>
          <w:rFonts w:ascii="Times New Roman" w:hAnsi="Times New Roman" w:cs="Times New Roman"/>
          <w:sz w:val="24"/>
          <w:szCs w:val="24"/>
        </w:rPr>
        <w:t>9</w:t>
      </w:r>
      <w:r w:rsidR="004D6ACA" w:rsidRPr="004D7F0E">
        <w:rPr>
          <w:rFonts w:ascii="Times New Roman" w:hAnsi="Times New Roman" w:cs="Times New Roman"/>
          <w:sz w:val="24"/>
          <w:szCs w:val="24"/>
        </w:rPr>
        <w:t xml:space="preserve"> (</w:t>
      </w:r>
      <w:r w:rsidR="00E125C7" w:rsidRPr="004D7F0E">
        <w:rPr>
          <w:rFonts w:ascii="Times New Roman" w:hAnsi="Times New Roman" w:cs="Times New Roman"/>
          <w:sz w:val="24"/>
          <w:szCs w:val="24"/>
        </w:rPr>
        <w:t>девяти</w:t>
      </w:r>
      <w:r w:rsidR="004D6ACA" w:rsidRPr="004D7F0E">
        <w:rPr>
          <w:rFonts w:ascii="Times New Roman" w:hAnsi="Times New Roman" w:cs="Times New Roman"/>
          <w:sz w:val="24"/>
          <w:szCs w:val="24"/>
        </w:rPr>
        <w:t>)</w:t>
      </w:r>
      <w:r w:rsidR="00172875" w:rsidRPr="004D7F0E">
        <w:rPr>
          <w:rFonts w:ascii="Times New Roman" w:hAnsi="Times New Roman" w:cs="Times New Roman"/>
          <w:sz w:val="24"/>
          <w:szCs w:val="24"/>
        </w:rPr>
        <w:t xml:space="preserve"> </w:t>
      </w:r>
      <w:r w:rsidRPr="004D7F0E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4D7F0E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4D7F0E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4D7F0E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5C2038" w:rsidRPr="005C2038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5C2038" w:rsidRPr="005C2038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D7F0E" w:rsidRDefault="004D7F0E" w:rsidP="004D7F0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4D7F0E">
        <w:rPr>
          <w:rFonts w:ascii="Times New Roman" w:hAnsi="Times New Roman"/>
          <w:bCs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245425" w:rsidRDefault="00315C05" w:rsidP="00315C05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315C05">
        <w:rPr>
          <w:rFonts w:ascii="Times New Roman" w:hAnsi="Times New Roman"/>
          <w:bCs/>
        </w:rPr>
        <w:t>Рассмотрение заявлени</w:t>
      </w:r>
      <w:r w:rsidR="004D7F0E">
        <w:rPr>
          <w:rFonts w:ascii="Times New Roman" w:hAnsi="Times New Roman"/>
          <w:bCs/>
        </w:rPr>
        <w:t>я</w:t>
      </w:r>
      <w:r w:rsidRPr="00315C05">
        <w:rPr>
          <w:rFonts w:ascii="Times New Roman" w:hAnsi="Times New Roman"/>
          <w:bCs/>
        </w:rPr>
        <w:t xml:space="preserve"> член</w:t>
      </w:r>
      <w:r w:rsidR="004D7F0E">
        <w:rPr>
          <w:rFonts w:ascii="Times New Roman" w:hAnsi="Times New Roman"/>
          <w:bCs/>
        </w:rPr>
        <w:t>а</w:t>
      </w:r>
      <w:r w:rsidRPr="00315C05">
        <w:rPr>
          <w:rFonts w:ascii="Times New Roman" w:hAnsi="Times New Roman"/>
          <w:bCs/>
        </w:rPr>
        <w:t xml:space="preserve"> Союза об освобождении от уплаты членских взносов</w:t>
      </w:r>
      <w:r w:rsidR="009F4528" w:rsidRPr="009F4528">
        <w:rPr>
          <w:rFonts w:ascii="Times New Roman" w:hAnsi="Times New Roman"/>
          <w:bCs/>
        </w:rPr>
        <w:t>.</w:t>
      </w: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D7F0E" w:rsidRDefault="004D7F0E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5" w:name="_Hlk532474970"/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C05" w:rsidRPr="00315C05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4D7F0E">
        <w:rPr>
          <w:rFonts w:ascii="Times New Roman" w:hAnsi="Times New Roman"/>
          <w:b/>
          <w:bCs/>
          <w:sz w:val="24"/>
          <w:szCs w:val="24"/>
        </w:rPr>
        <w:t>ами</w:t>
      </w:r>
      <w:r w:rsidR="00315C05" w:rsidRPr="00315C05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9F4528"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9F4528" w:rsidRDefault="009F4528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4D7F0E" w:rsidRPr="004D7F0E" w:rsidTr="00894189">
        <w:tc>
          <w:tcPr>
            <w:tcW w:w="2693" w:type="dxa"/>
            <w:hideMark/>
          </w:tcPr>
          <w:p w:rsidR="00AA28A0" w:rsidRPr="004D7F0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4D7F0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4D7F0E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4D7F0E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4D7F0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4D7F0E" w:rsidRDefault="00E125C7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4D7F0E" w:rsidRPr="004D7F0E" w:rsidTr="00894189">
        <w:tc>
          <w:tcPr>
            <w:tcW w:w="2693" w:type="dxa"/>
          </w:tcPr>
          <w:p w:rsidR="00AA28A0" w:rsidRPr="004D7F0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4D7F0E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4D7F0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4D7F0E" w:rsidRPr="004D7F0E" w:rsidTr="00894189">
        <w:trPr>
          <w:trHeight w:val="258"/>
        </w:trPr>
        <w:tc>
          <w:tcPr>
            <w:tcW w:w="2693" w:type="dxa"/>
          </w:tcPr>
          <w:p w:rsidR="00AA28A0" w:rsidRPr="004D7F0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4D7F0E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4D7F0E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315C05" w:rsidRDefault="00315C05" w:rsidP="009F452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15C05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315C05">
        <w:rPr>
          <w:rFonts w:ascii="Times New Roman" w:hAnsi="Times New Roman"/>
          <w:bCs/>
          <w:sz w:val="24"/>
          <w:szCs w:val="24"/>
        </w:rPr>
        <w:t>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</w:t>
      </w:r>
      <w:r w:rsidR="004D7F0E">
        <w:rPr>
          <w:rFonts w:ascii="Times New Roman" w:hAnsi="Times New Roman"/>
          <w:bCs/>
          <w:sz w:val="24"/>
          <w:szCs w:val="24"/>
        </w:rPr>
        <w:t>ами</w:t>
      </w:r>
      <w:r w:rsidRPr="00315C05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 w:rsidR="004D7F0E">
        <w:rPr>
          <w:rFonts w:ascii="Times New Roman" w:hAnsi="Times New Roman"/>
          <w:bCs/>
          <w:sz w:val="24"/>
          <w:szCs w:val="24"/>
        </w:rPr>
        <w:t>ами</w:t>
      </w:r>
      <w:r w:rsidRPr="00315C05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4D7F0E" w:rsidRDefault="004D7F0E" w:rsidP="005C2038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Яковлева София Сергеевна.</w:t>
      </w:r>
    </w:p>
    <w:p w:rsidR="00315C05" w:rsidRDefault="004D7F0E" w:rsidP="00315C05">
      <w:pPr>
        <w:pStyle w:val="a9"/>
        <w:numPr>
          <w:ilvl w:val="0"/>
          <w:numId w:val="24"/>
        </w:numPr>
        <w:ind w:left="106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Шеховцова</w:t>
      </w:r>
      <w:proofErr w:type="spellEnd"/>
      <w:r>
        <w:rPr>
          <w:rFonts w:ascii="Times New Roman" w:hAnsi="Times New Roman" w:cs="Times New Roman"/>
        </w:rPr>
        <w:t xml:space="preserve"> Анна Юрьевна</w:t>
      </w:r>
      <w:r w:rsidR="00A267F7">
        <w:rPr>
          <w:rFonts w:ascii="Times New Roman" w:hAnsi="Times New Roman" w:cs="Times New Roman"/>
        </w:rPr>
        <w:t>.</w:t>
      </w:r>
    </w:p>
    <w:p w:rsidR="004D7F0E" w:rsidRPr="004D7F0E" w:rsidRDefault="004D7F0E" w:rsidP="004D7F0E">
      <w:pPr>
        <w:pStyle w:val="a9"/>
        <w:ind w:left="1068"/>
        <w:jc w:val="both"/>
        <w:rPr>
          <w:rFonts w:ascii="Times New Roman" w:hAnsi="Times New Roman" w:cs="Times New Roman"/>
        </w:rPr>
      </w:pPr>
    </w:p>
    <w:p w:rsidR="00315C05" w:rsidRDefault="00315C05" w:rsidP="00315C0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C05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 w:rsidR="004D7F0E">
        <w:rPr>
          <w:rFonts w:ascii="Times New Roman" w:hAnsi="Times New Roman"/>
          <w:b/>
          <w:bCs/>
          <w:sz w:val="24"/>
          <w:szCs w:val="24"/>
        </w:rPr>
        <w:t>я</w:t>
      </w:r>
      <w:r w:rsidRPr="00315C05">
        <w:rPr>
          <w:rFonts w:ascii="Times New Roman" w:hAnsi="Times New Roman"/>
          <w:b/>
          <w:bCs/>
          <w:sz w:val="24"/>
          <w:szCs w:val="24"/>
        </w:rPr>
        <w:t xml:space="preserve"> член</w:t>
      </w:r>
      <w:r w:rsidR="004D7F0E">
        <w:rPr>
          <w:rFonts w:ascii="Times New Roman" w:hAnsi="Times New Roman"/>
          <w:b/>
          <w:bCs/>
          <w:sz w:val="24"/>
          <w:szCs w:val="24"/>
        </w:rPr>
        <w:t>а</w:t>
      </w:r>
      <w:r w:rsidRPr="00315C05">
        <w:rPr>
          <w:rFonts w:ascii="Times New Roman" w:hAnsi="Times New Roman"/>
          <w:b/>
          <w:bCs/>
          <w:sz w:val="24"/>
          <w:szCs w:val="24"/>
        </w:rPr>
        <w:t xml:space="preserve"> Союза об освобождении от уплаты членских взносов</w:t>
      </w:r>
      <w:r w:rsidRPr="009F4528">
        <w:rPr>
          <w:rFonts w:ascii="Times New Roman" w:hAnsi="Times New Roman"/>
          <w:b/>
          <w:bCs/>
          <w:sz w:val="24"/>
          <w:szCs w:val="24"/>
        </w:rPr>
        <w:t>.</w:t>
      </w:r>
    </w:p>
    <w:p w:rsidR="00315C05" w:rsidRDefault="00315C05" w:rsidP="00315C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5C05" w:rsidRPr="00116621" w:rsidRDefault="00315C05" w:rsidP="00315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4D7F0E" w:rsidRPr="004D7F0E" w:rsidTr="00460DF8">
        <w:tc>
          <w:tcPr>
            <w:tcW w:w="2693" w:type="dxa"/>
            <w:hideMark/>
          </w:tcPr>
          <w:p w:rsidR="00315C05" w:rsidRPr="004D7F0E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5C05" w:rsidRPr="004D7F0E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5C05" w:rsidRPr="004D7F0E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5C05" w:rsidRPr="004D7F0E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5C05" w:rsidRPr="004D7F0E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15C05" w:rsidRPr="004D7F0E" w:rsidRDefault="00E125C7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5C05"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4D7F0E" w:rsidRPr="004D7F0E" w:rsidTr="00460DF8">
        <w:tc>
          <w:tcPr>
            <w:tcW w:w="2693" w:type="dxa"/>
          </w:tcPr>
          <w:p w:rsidR="00315C05" w:rsidRPr="004D7F0E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5C05" w:rsidRPr="004D7F0E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4D7F0E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4D7F0E" w:rsidRPr="004D7F0E" w:rsidTr="00460DF8">
        <w:trPr>
          <w:trHeight w:val="258"/>
        </w:trPr>
        <w:tc>
          <w:tcPr>
            <w:tcW w:w="2693" w:type="dxa"/>
          </w:tcPr>
          <w:p w:rsidR="00315C05" w:rsidRPr="004D7F0E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5C05" w:rsidRPr="004D7F0E" w:rsidRDefault="00315C05" w:rsidP="00460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5C05" w:rsidRPr="004D7F0E" w:rsidRDefault="00315C05" w:rsidP="00460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5C05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116621" w:rsidRDefault="00315C05" w:rsidP="00315C0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5C05" w:rsidRPr="00315C05" w:rsidRDefault="00315C05" w:rsidP="00B34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5C05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</w:t>
      </w:r>
      <w:r w:rsidR="004D7F0E">
        <w:rPr>
          <w:rFonts w:ascii="Times New Roman" w:hAnsi="Times New Roman" w:cs="Times New Roman"/>
          <w:sz w:val="24"/>
          <w:szCs w:val="24"/>
        </w:rPr>
        <w:t>ого</w:t>
      </w:r>
      <w:r w:rsidRPr="00315C05">
        <w:rPr>
          <w:rFonts w:ascii="Times New Roman" w:hAnsi="Times New Roman" w:cs="Times New Roman"/>
          <w:sz w:val="24"/>
          <w:szCs w:val="24"/>
        </w:rPr>
        <w:t xml:space="preserve"> член</w:t>
      </w:r>
      <w:r w:rsidR="004D7F0E">
        <w:rPr>
          <w:rFonts w:ascii="Times New Roman" w:hAnsi="Times New Roman" w:cs="Times New Roman"/>
          <w:sz w:val="24"/>
          <w:szCs w:val="24"/>
        </w:rPr>
        <w:t>а</w:t>
      </w:r>
      <w:r w:rsidRPr="00315C05">
        <w:rPr>
          <w:rFonts w:ascii="Times New Roman" w:hAnsi="Times New Roman" w:cs="Times New Roman"/>
          <w:sz w:val="24"/>
          <w:szCs w:val="24"/>
        </w:rPr>
        <w:t xml:space="preserve"> Союза на основании личн</w:t>
      </w:r>
      <w:r w:rsidR="004D7F0E">
        <w:rPr>
          <w:rFonts w:ascii="Times New Roman" w:hAnsi="Times New Roman" w:cs="Times New Roman"/>
          <w:sz w:val="24"/>
          <w:szCs w:val="24"/>
        </w:rPr>
        <w:t>ого</w:t>
      </w:r>
      <w:r w:rsidRPr="00315C05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4D7F0E">
        <w:rPr>
          <w:rFonts w:ascii="Times New Roman" w:hAnsi="Times New Roman" w:cs="Times New Roman"/>
          <w:sz w:val="24"/>
          <w:szCs w:val="24"/>
        </w:rPr>
        <w:t>я</w:t>
      </w:r>
      <w:r w:rsidRPr="00315C05">
        <w:rPr>
          <w:rFonts w:ascii="Times New Roman" w:hAnsi="Times New Roman" w:cs="Times New Roman"/>
          <w:sz w:val="24"/>
          <w:szCs w:val="24"/>
        </w:rPr>
        <w:t xml:space="preserve"> в связи с неосуществлением оценочной деятельности:</w:t>
      </w:r>
    </w:p>
    <w:p w:rsidR="004D7F0E" w:rsidRDefault="004D7F0E" w:rsidP="004D7F0E">
      <w:pPr>
        <w:pStyle w:val="a9"/>
        <w:numPr>
          <w:ilvl w:val="0"/>
          <w:numId w:val="29"/>
        </w:numPr>
        <w:ind w:left="1066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Курушкину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D7F0E">
        <w:rPr>
          <w:rFonts w:ascii="Times New Roman" w:hAnsi="Times New Roman" w:cs="Times New Roman"/>
        </w:rPr>
        <w:t xml:space="preserve">Лилию </w:t>
      </w:r>
      <w:proofErr w:type="spellStart"/>
      <w:r w:rsidRPr="004D7F0E">
        <w:rPr>
          <w:rFonts w:ascii="Times New Roman" w:hAnsi="Times New Roman" w:cs="Times New Roman"/>
        </w:rPr>
        <w:t>Амерхановну</w:t>
      </w:r>
      <w:proofErr w:type="spellEnd"/>
      <w:r w:rsidRPr="004D7F0E">
        <w:rPr>
          <w:rFonts w:ascii="Times New Roman" w:hAnsi="Times New Roman" w:cs="Times New Roman"/>
        </w:rPr>
        <w:t xml:space="preserve"> (рег.№84) на период с 01.01.2018 г. по 31.12.2019</w:t>
      </w:r>
      <w:r>
        <w:rPr>
          <w:rFonts w:ascii="Times New Roman" w:hAnsi="Times New Roman" w:cs="Times New Roman"/>
        </w:rPr>
        <w:t>г.</w:t>
      </w:r>
    </w:p>
    <w:p w:rsidR="00F33F9A" w:rsidRDefault="00F33F9A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47CF" w:rsidRDefault="00B347CF" w:rsidP="00F33F9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2038">
        <w:rPr>
          <w:rFonts w:ascii="Times New Roman" w:hAnsi="Times New Roman" w:cs="Times New Roman"/>
          <w:bCs/>
          <w:sz w:val="24"/>
          <w:szCs w:val="24"/>
        </w:rPr>
        <w:t>1</w:t>
      </w:r>
      <w:r w:rsidR="004D7F0E">
        <w:rPr>
          <w:rFonts w:ascii="Times New Roman" w:hAnsi="Times New Roman" w:cs="Times New Roman"/>
          <w:bCs/>
          <w:sz w:val="24"/>
          <w:szCs w:val="24"/>
        </w:rPr>
        <w:t>8</w:t>
      </w:r>
      <w:r w:rsidR="005C20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F9A">
        <w:rPr>
          <w:rFonts w:ascii="Times New Roman" w:hAnsi="Times New Roman" w:cs="Times New Roman"/>
          <w:bCs/>
          <w:sz w:val="24"/>
          <w:szCs w:val="24"/>
        </w:rPr>
        <w:t>марта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5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1" w:rsidRDefault="009754D1" w:rsidP="00B44F2E">
      <w:pPr>
        <w:spacing w:after="0" w:line="240" w:lineRule="auto"/>
      </w:pPr>
      <w:r>
        <w:separator/>
      </w:r>
    </w:p>
  </w:endnote>
  <w:end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1" w:rsidRDefault="009754D1" w:rsidP="00B44F2E">
      <w:pPr>
        <w:spacing w:after="0" w:line="240" w:lineRule="auto"/>
      </w:pPr>
      <w:r>
        <w:separator/>
      </w:r>
    </w:p>
  </w:footnote>
  <w:footnote w:type="continuationSeparator" w:id="0">
    <w:p w:rsidR="009754D1" w:rsidRDefault="009754D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7F6383"/>
    <w:multiLevelType w:val="hybridMultilevel"/>
    <w:tmpl w:val="B0681E0C"/>
    <w:lvl w:ilvl="0" w:tplc="88EE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3" w15:restartNumberingAfterBreak="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8" w15:restartNumberingAfterBreak="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5"/>
  </w:num>
  <w:num w:numId="4">
    <w:abstractNumId w:val="16"/>
  </w:num>
  <w:num w:numId="5">
    <w:abstractNumId w:val="7"/>
  </w:num>
  <w:num w:numId="6">
    <w:abstractNumId w:val="22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8"/>
  </w:num>
  <w:num w:numId="12">
    <w:abstractNumId w:val="17"/>
  </w:num>
  <w:num w:numId="13">
    <w:abstractNumId w:val="0"/>
  </w:num>
  <w:num w:numId="14">
    <w:abstractNumId w:val="6"/>
  </w:num>
  <w:num w:numId="15">
    <w:abstractNumId w:val="14"/>
  </w:num>
  <w:num w:numId="16">
    <w:abstractNumId w:val="28"/>
  </w:num>
  <w:num w:numId="17">
    <w:abstractNumId w:val="19"/>
  </w:num>
  <w:num w:numId="18">
    <w:abstractNumId w:val="21"/>
  </w:num>
  <w:num w:numId="19">
    <w:abstractNumId w:val="23"/>
  </w:num>
  <w:num w:numId="20">
    <w:abstractNumId w:val="15"/>
  </w:num>
  <w:num w:numId="21">
    <w:abstractNumId w:val="9"/>
  </w:num>
  <w:num w:numId="22">
    <w:abstractNumId w:val="20"/>
  </w:num>
  <w:num w:numId="23">
    <w:abstractNumId w:val="24"/>
  </w:num>
  <w:num w:numId="24">
    <w:abstractNumId w:val="12"/>
  </w:num>
  <w:num w:numId="25">
    <w:abstractNumId w:val="26"/>
  </w:num>
  <w:num w:numId="26">
    <w:abstractNumId w:val="4"/>
  </w:num>
  <w:num w:numId="27">
    <w:abstractNumId w:val="1"/>
  </w:num>
  <w:num w:numId="28">
    <w:abstractNumId w:val="5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A4CB7"/>
    <w:rsid w:val="004B569A"/>
    <w:rsid w:val="004C5178"/>
    <w:rsid w:val="004C5FAA"/>
    <w:rsid w:val="004D243A"/>
    <w:rsid w:val="004D4AF3"/>
    <w:rsid w:val="004D6ACA"/>
    <w:rsid w:val="004D7F0E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09D9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AFF4-B6EA-4F7F-94D7-C182D299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3</cp:revision>
  <cp:lastPrinted>2020-02-14T14:05:00Z</cp:lastPrinted>
  <dcterms:created xsi:type="dcterms:W3CDTF">2020-03-18T14:36:00Z</dcterms:created>
  <dcterms:modified xsi:type="dcterms:W3CDTF">2020-03-18T14:44:00Z</dcterms:modified>
</cp:coreProperties>
</file>