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F3" w:rsidRPr="00B71E2F" w:rsidRDefault="00BF39F3" w:rsidP="00BF39F3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1E2F">
        <w:rPr>
          <w:rFonts w:ascii="Times New Roman" w:hAnsi="Times New Roman"/>
          <w:b/>
          <w:sz w:val="24"/>
          <w:szCs w:val="24"/>
        </w:rPr>
        <w:t>ПРИЛОЖЕНИЕ №2</w:t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F071FE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Разъяснение порядка заполнения бюллетеня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2. Бюллетень для голосования должен быть подписан лицом, имеющим право на участие во Внеочередном Общем собрании членов СРО СФСО.</w:t>
      </w:r>
    </w:p>
    <w:p w:rsidR="00BF39F3" w:rsidRDefault="00BF39F3" w:rsidP="00BF39F3">
      <w:pPr>
        <w:spacing w:line="276" w:lineRule="auto"/>
        <w:jc w:val="both"/>
      </w:pPr>
      <w:r w:rsidRPr="00B71E2F">
        <w:t xml:space="preserve">3.Не допускается заполнение бюллетеня для голосования карандашом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 xml:space="preserve">Вопрос №1.  Освобождение от должности Генерального директора СРО СФСО </w:t>
      </w:r>
      <w:proofErr w:type="spellStart"/>
      <w:r w:rsidRPr="00B71E2F">
        <w:rPr>
          <w:b/>
        </w:rPr>
        <w:t>Минимулина</w:t>
      </w:r>
      <w:proofErr w:type="spellEnd"/>
      <w:r w:rsidRPr="00B71E2F">
        <w:rPr>
          <w:b/>
        </w:rPr>
        <w:t xml:space="preserve"> Дмитрий Владимировича.</w:t>
      </w:r>
    </w:p>
    <w:p w:rsidR="00BF39F3" w:rsidRDefault="00BF39F3" w:rsidP="00BF39F3">
      <w:pPr>
        <w:spacing w:line="276" w:lineRule="auto"/>
        <w:jc w:val="both"/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Голосование: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  <w:r>
        <w:t>Выберете (поставьте отметку) один из вариантов голосования, соответствующий Вашему решению. В противном случае бюллетень признается недействительным.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  <w:rPr>
          <w:b/>
        </w:rPr>
      </w:pPr>
      <w:r>
        <w:t>Подпишите бюллетень. Бюллетени без подписи признаются недействительными и при подсчете голосов не учитываются.</w:t>
      </w:r>
      <w:r w:rsidRPr="00B71E2F">
        <w:rPr>
          <w:b/>
        </w:rPr>
        <w:br w:type="page"/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lastRenderedPageBreak/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Разъяснение порядка заполнения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2.Избрание Генерального директора СРО СФСО.</w:t>
      </w:r>
    </w:p>
    <w:p w:rsidR="00BF39F3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  <w:r w:rsidRPr="00B71E2F">
        <w:rPr>
          <w:b/>
        </w:rPr>
        <w:t xml:space="preserve">  </w:t>
      </w:r>
    </w:p>
    <w:p w:rsidR="00BF39F3" w:rsidRDefault="00BF39F3" w:rsidP="00BF39F3">
      <w:pPr>
        <w:spacing w:line="276" w:lineRule="auto"/>
        <w:jc w:val="both"/>
      </w:pPr>
      <w:r w:rsidRPr="00B71E2F">
        <w:t xml:space="preserve">Голосование: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spacing w:line="276" w:lineRule="auto"/>
              <w:rPr>
                <w:b/>
              </w:rPr>
            </w:pPr>
            <w:r w:rsidRPr="00B71E2F">
              <w:rPr>
                <w:b/>
              </w:rPr>
              <w:t>Байков Сергей Николаевич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spacing w:line="276" w:lineRule="auto"/>
              <w:rPr>
                <w:b/>
              </w:rPr>
            </w:pPr>
            <w:r w:rsidRPr="00B71E2F">
              <w:rPr>
                <w:b/>
              </w:rPr>
              <w:t>Минимулин Дмитрий Владимирович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spacing w:line="276" w:lineRule="auto"/>
              <w:rPr>
                <w:b/>
              </w:rPr>
            </w:pPr>
            <w:r w:rsidRPr="00B71E2F">
              <w:rPr>
                <w:b/>
              </w:rPr>
              <w:t>Клименко Ирина Валентиновна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spacing w:line="276" w:lineRule="auto"/>
              <w:rPr>
                <w:b/>
              </w:rPr>
            </w:pPr>
            <w:proofErr w:type="spellStart"/>
            <w:r w:rsidRPr="00B71E2F">
              <w:rPr>
                <w:b/>
              </w:rPr>
              <w:t>Микузева</w:t>
            </w:r>
            <w:proofErr w:type="spellEnd"/>
            <w:r w:rsidRPr="00B71E2F">
              <w:rPr>
                <w:b/>
              </w:rPr>
              <w:t xml:space="preserve"> Любовь Александровна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  <w:rPr>
          <w:b/>
        </w:rPr>
      </w:pPr>
      <w:r>
        <w:t>Подпишите бюллетень. Бюллетени без подписи признаются недействительными и при подсчете голосов не учитываются.</w:t>
      </w:r>
      <w:r w:rsidRPr="00B71E2F">
        <w:rPr>
          <w:b/>
        </w:rPr>
        <w:br w:type="page"/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lastRenderedPageBreak/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3.Досрочное прекращение полномочий Совета Союза СРО СФСО.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 </w:t>
      </w:r>
      <w:r w:rsidRPr="00B71E2F">
        <w:t xml:space="preserve">Голосование:   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Pr="00B71E2F" w:rsidRDefault="00BF39F3" w:rsidP="00BF39F3">
      <w:pPr>
        <w:spacing w:line="276" w:lineRule="auto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4. Избрание Совета Союза.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Необходимо отметить 7 кандидатов из которых 5 членов СРО «СФСО» и 2 независимых членов.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 </w:t>
      </w:r>
      <w:r w:rsidRPr="00B71E2F">
        <w:t xml:space="preserve">Голосование: 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9F3" w:rsidRPr="00B71E2F" w:rsidTr="00D96C48">
        <w:trPr>
          <w:trHeight w:val="620"/>
        </w:trPr>
        <w:tc>
          <w:tcPr>
            <w:tcW w:w="2392" w:type="dxa"/>
          </w:tcPr>
          <w:p w:rsidR="00BF39F3" w:rsidRPr="00B71E2F" w:rsidRDefault="00BF39F3" w:rsidP="00D96C48">
            <w:pPr>
              <w:shd w:val="clear" w:color="auto" w:fill="FFFFFF"/>
              <w:jc w:val="both"/>
              <w:rPr>
                <w:b/>
                <w:color w:val="000000"/>
                <w:shd w:val="clear" w:color="auto" w:fill="FFFFFF"/>
              </w:rPr>
            </w:pPr>
            <w:r w:rsidRPr="00B71E2F">
              <w:rPr>
                <w:b/>
                <w:shd w:val="clear" w:color="auto" w:fill="FFFFFF"/>
              </w:rPr>
              <w:t xml:space="preserve">Русаков Павел Владимирович </w:t>
            </w:r>
            <w:r w:rsidRPr="00B71E2F">
              <w:rPr>
                <w:b/>
              </w:rPr>
              <w:t>– независимый член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proofErr w:type="spellStart"/>
            <w:r w:rsidRPr="00B71E2F">
              <w:rPr>
                <w:b/>
              </w:rPr>
              <w:t>Сурмалян</w:t>
            </w:r>
            <w:proofErr w:type="spellEnd"/>
            <w:r w:rsidRPr="00B71E2F">
              <w:rPr>
                <w:b/>
              </w:rPr>
              <w:t xml:space="preserve"> Арутюн </w:t>
            </w:r>
            <w:proofErr w:type="spellStart"/>
            <w:r w:rsidRPr="00B71E2F">
              <w:rPr>
                <w:b/>
              </w:rPr>
              <w:t>Арменакович</w:t>
            </w:r>
            <w:proofErr w:type="spellEnd"/>
            <w:r w:rsidRPr="00B71E2F">
              <w:rPr>
                <w:b/>
              </w:rPr>
              <w:t xml:space="preserve"> – независимый член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  <w:bCs/>
              </w:rPr>
              <w:t xml:space="preserve">Кулаков Николай Витальевич </w:t>
            </w:r>
            <w:r w:rsidRPr="00B71E2F">
              <w:rPr>
                <w:b/>
              </w:rPr>
              <w:t>– независимый член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proofErr w:type="spellStart"/>
            <w:r w:rsidRPr="00B71E2F">
              <w:rPr>
                <w:b/>
              </w:rPr>
              <w:t>Гаспарян</w:t>
            </w:r>
            <w:proofErr w:type="spellEnd"/>
            <w:r w:rsidRPr="00B71E2F">
              <w:rPr>
                <w:b/>
              </w:rPr>
              <w:t xml:space="preserve"> </w:t>
            </w:r>
            <w:proofErr w:type="spellStart"/>
            <w:r w:rsidRPr="00B71E2F">
              <w:rPr>
                <w:b/>
              </w:rPr>
              <w:t>Мартик</w:t>
            </w:r>
            <w:proofErr w:type="spellEnd"/>
            <w:r w:rsidRPr="00B71E2F">
              <w:rPr>
                <w:b/>
              </w:rPr>
              <w:t xml:space="preserve"> </w:t>
            </w:r>
            <w:proofErr w:type="spellStart"/>
            <w:r w:rsidRPr="00B71E2F">
              <w:rPr>
                <w:b/>
              </w:rPr>
              <w:t>Юрикович</w:t>
            </w:r>
            <w:proofErr w:type="spellEnd"/>
            <w:r w:rsidRPr="00B71E2F">
              <w:rPr>
                <w:b/>
              </w:rPr>
              <w:t xml:space="preserve"> – независимый член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</w:rPr>
              <w:t>Яровенко Владислав Анатольевич – независимый член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9571" w:type="dxa"/>
            <w:gridSpan w:val="4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Члены </w:t>
            </w:r>
            <w:r>
              <w:rPr>
                <w:b/>
                <w:bCs/>
              </w:rPr>
              <w:t>СРО «СФСО»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  <w:bCs/>
              </w:rPr>
              <w:lastRenderedPageBreak/>
              <w:t>Давыдова Анна Ринатовна 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  <w:bCs/>
              </w:rPr>
              <w:t>Альтман Яна Николаевна 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  <w:bCs/>
              </w:rPr>
              <w:t>Шеховцов Александр Владиславович 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  <w:bCs/>
              </w:rPr>
              <w:t>Клименко Ирина Валентиновна 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rPr>
                <w:b/>
              </w:rPr>
            </w:pPr>
            <w:r w:rsidRPr="00B71E2F">
              <w:rPr>
                <w:b/>
              </w:rPr>
              <w:t xml:space="preserve">Тетерева Екатерина Михайловна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71E2F">
              <w:rPr>
                <w:b/>
                <w:color w:val="000000"/>
              </w:rPr>
              <w:t xml:space="preserve">Савицкий Алексей Анатольевич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jc w:val="both"/>
              <w:rPr>
                <w:b/>
                <w:color w:val="000000"/>
              </w:rPr>
            </w:pPr>
            <w:r w:rsidRPr="00B71E2F">
              <w:rPr>
                <w:rStyle w:val="a5"/>
                <w:rFonts w:eastAsiaTheme="minorEastAsia"/>
                <w:color w:val="000000"/>
              </w:rPr>
              <w:t xml:space="preserve">Комар Ирина Алексеевна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1E2F">
              <w:rPr>
                <w:rStyle w:val="a5"/>
                <w:color w:val="000000"/>
              </w:rPr>
              <w:t xml:space="preserve">Савенков Андрей Леонидович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1E2F">
              <w:rPr>
                <w:rStyle w:val="a5"/>
                <w:color w:val="000000"/>
              </w:rPr>
              <w:t xml:space="preserve">Тихонова Ольга Викторовна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392" w:type="dxa"/>
          </w:tcPr>
          <w:p w:rsidR="00BF39F3" w:rsidRPr="00B71E2F" w:rsidRDefault="00BF39F3" w:rsidP="00D96C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1E2F">
              <w:rPr>
                <w:b/>
                <w:color w:val="000000"/>
                <w:shd w:val="clear" w:color="auto" w:fill="FFFFFF"/>
              </w:rPr>
              <w:t xml:space="preserve">Минимулин Дмитрий Владимирович </w:t>
            </w:r>
            <w:r w:rsidRPr="00B71E2F">
              <w:rPr>
                <w:b/>
                <w:bCs/>
              </w:rPr>
              <w:t>- член СРО «СФСО»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39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</w:t>
      </w:r>
      <w:r>
        <w:t>.</w:t>
      </w:r>
    </w:p>
    <w:p w:rsidR="00BF39F3" w:rsidRPr="00B71E2F" w:rsidRDefault="00BF39F3" w:rsidP="00BF39F3">
      <w:pPr>
        <w:spacing w:line="276" w:lineRule="auto"/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Pr="00B71E2F" w:rsidRDefault="00BF39F3" w:rsidP="00BF39F3">
      <w:pPr>
        <w:spacing w:after="200" w:line="276" w:lineRule="auto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5.Досрочное прекращение полномочий Экспертного Совета.</w:t>
      </w:r>
    </w:p>
    <w:p w:rsidR="00BF39F3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</w:t>
      </w:r>
      <w:r w:rsidRPr="00B71E2F">
        <w:t xml:space="preserve">Голосование: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Default="00BF39F3" w:rsidP="00BF39F3">
      <w:pPr>
        <w:spacing w:line="276" w:lineRule="auto"/>
        <w:rPr>
          <w:b/>
        </w:rPr>
      </w:pPr>
      <w:r>
        <w:lastRenderedPageBreak/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Разъяснение порядка заполнения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6.Избрание Экспертного Совета.</w:t>
      </w:r>
    </w:p>
    <w:p w:rsidR="00BF39F3" w:rsidRPr="006C4101" w:rsidRDefault="00BF39F3" w:rsidP="00BF39F3">
      <w:pPr>
        <w:spacing w:line="276" w:lineRule="auto"/>
        <w:jc w:val="both"/>
      </w:pPr>
      <w:r w:rsidRPr="006C4101">
        <w:t xml:space="preserve">Выберите любое количество кандидатур. 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Голосование:   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8"/>
        <w:gridCol w:w="1771"/>
        <w:gridCol w:w="2143"/>
        <w:gridCol w:w="2593"/>
      </w:tblGrid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Вторушина Мария Александровна;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 xml:space="preserve">- </w:t>
            </w:r>
            <w:proofErr w:type="spellStart"/>
            <w:r w:rsidRPr="00B71E2F">
              <w:t>Задоркин</w:t>
            </w:r>
            <w:proofErr w:type="spellEnd"/>
            <w:r w:rsidRPr="00B71E2F">
              <w:t xml:space="preserve"> Андрей Алексеевич;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Комков Сергей Николаевич;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pStyle w:val="a6"/>
              <w:shd w:val="clear" w:color="auto" w:fill="FFFFFF"/>
              <w:spacing w:after="0" w:line="276" w:lineRule="auto"/>
              <w:jc w:val="both"/>
              <w:rPr>
                <w:b/>
              </w:rPr>
            </w:pPr>
            <w:r w:rsidRPr="00B71E2F">
              <w:rPr>
                <w:rStyle w:val="a5"/>
              </w:rPr>
              <w:t>- Шеховцов Александр Владиславович</w:t>
            </w:r>
            <w:r w:rsidRPr="00B71E2F">
              <w:rPr>
                <w:b/>
                <w:color w:val="000000"/>
                <w:shd w:val="clear" w:color="auto" w:fill="FFFFFF"/>
              </w:rPr>
              <w:t>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lastRenderedPageBreak/>
              <w:t xml:space="preserve">- </w:t>
            </w:r>
            <w:proofErr w:type="spellStart"/>
            <w:r w:rsidRPr="00B71E2F">
              <w:t>Маркашов</w:t>
            </w:r>
            <w:proofErr w:type="spellEnd"/>
            <w:r w:rsidRPr="00B71E2F">
              <w:t xml:space="preserve"> Виталий Валерьевич;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Попов Дмитрий Иванович;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Баженова Юлия Владимировна;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Медведев Александр Николаевич;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>- Стародубцева Светлана Витальевна;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</w:pPr>
            <w:r w:rsidRPr="00B71E2F">
              <w:t xml:space="preserve">- </w:t>
            </w:r>
            <w:proofErr w:type="spellStart"/>
            <w:r w:rsidRPr="00B71E2F">
              <w:t>Москалёва</w:t>
            </w:r>
            <w:proofErr w:type="spellEnd"/>
            <w:r w:rsidRPr="00B71E2F">
              <w:t xml:space="preserve"> Ирина Николаевна;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jc w:val="both"/>
              <w:rPr>
                <w:color w:val="000000"/>
              </w:rPr>
            </w:pPr>
            <w:r w:rsidRPr="00B71E2F">
              <w:rPr>
                <w:color w:val="000000"/>
              </w:rPr>
              <w:t>- Козлова Дарья Сергеевна;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Агафонова Валерия Александровна;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Аносов Алексей Михайлович;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Бастригина</w:t>
            </w:r>
            <w:proofErr w:type="spellEnd"/>
            <w:r w:rsidRPr="00B71E2F">
              <w:rPr>
                <w:color w:val="000000"/>
              </w:rPr>
              <w:t xml:space="preserve"> Любовь Аркадьевна;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Блинов Максим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Божко Антон Витальевич;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Болтовская</w:t>
            </w:r>
            <w:proofErr w:type="spellEnd"/>
            <w:r w:rsidRPr="00B71E2F">
              <w:rPr>
                <w:color w:val="000000"/>
              </w:rPr>
              <w:t>  Ангелина Игоревна;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Бочаров Алексей Юрьевич;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Бочарова</w:t>
            </w:r>
            <w:proofErr w:type="spellEnd"/>
            <w:r w:rsidRPr="00B71E2F">
              <w:rPr>
                <w:color w:val="000000"/>
              </w:rPr>
              <w:t xml:space="preserve"> Ольга Александровна;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Брунов</w:t>
            </w:r>
            <w:proofErr w:type="spellEnd"/>
            <w:r w:rsidRPr="00B71E2F">
              <w:rPr>
                <w:color w:val="000000"/>
              </w:rPr>
              <w:t xml:space="preserve"> Павел Евгеньевич;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Бурцев Игорь Геннадьевич;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Буянов Алексей Юрьевич;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Важинский</w:t>
            </w:r>
            <w:proofErr w:type="spellEnd"/>
            <w:r w:rsidRPr="00B71E2F">
              <w:rPr>
                <w:color w:val="000000"/>
              </w:rPr>
              <w:t xml:space="preserve"> Евгений Иванович;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Валькованный Сергей Викторович;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Воронин Вячеслав Сергеевич;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Габжамилов</w:t>
            </w:r>
            <w:proofErr w:type="spellEnd"/>
            <w:r w:rsidRPr="00B71E2F">
              <w:rPr>
                <w:color w:val="000000"/>
              </w:rPr>
              <w:t xml:space="preserve"> Руслан </w:t>
            </w:r>
            <w:proofErr w:type="spellStart"/>
            <w:r w:rsidRPr="00B71E2F">
              <w:rPr>
                <w:color w:val="000000"/>
              </w:rPr>
              <w:t>Сабитович</w:t>
            </w:r>
            <w:proofErr w:type="spellEnd"/>
            <w:r w:rsidRPr="00B71E2F">
              <w:rPr>
                <w:color w:val="000000"/>
              </w:rPr>
              <w:t>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Габжамилов</w:t>
            </w:r>
            <w:proofErr w:type="spellEnd"/>
            <w:r w:rsidRPr="00B71E2F">
              <w:rPr>
                <w:color w:val="000000"/>
              </w:rPr>
              <w:t xml:space="preserve"> Рустам </w:t>
            </w:r>
            <w:proofErr w:type="spellStart"/>
            <w:r w:rsidRPr="00B71E2F">
              <w:rPr>
                <w:color w:val="000000"/>
              </w:rPr>
              <w:t>Сабитович</w:t>
            </w:r>
            <w:proofErr w:type="spellEnd"/>
            <w:r w:rsidRPr="00B71E2F">
              <w:rPr>
                <w:color w:val="000000"/>
              </w:rPr>
              <w:t>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lastRenderedPageBreak/>
              <w:t>- Григорьев Иван Валериевич;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Гунина</w:t>
            </w:r>
            <w:proofErr w:type="spellEnd"/>
            <w:r w:rsidRPr="00B71E2F">
              <w:rPr>
                <w:color w:val="000000"/>
              </w:rPr>
              <w:t xml:space="preserve"> Елена Николаевна;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Давыдова Анна Ринатовна;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Дубинина Екатерина Григорьевна;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Думачева</w:t>
            </w:r>
            <w:proofErr w:type="spellEnd"/>
            <w:r w:rsidRPr="00B71E2F">
              <w:rPr>
                <w:color w:val="000000"/>
              </w:rPr>
              <w:t xml:space="preserve"> Юлия Сергеевна;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Ефимова Екатерина Сергеевна;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Журавлева Александра Игоревна;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Загрутдинова</w:t>
            </w:r>
            <w:proofErr w:type="spellEnd"/>
            <w:r w:rsidRPr="00B71E2F">
              <w:rPr>
                <w:color w:val="000000"/>
              </w:rPr>
              <w:t xml:space="preserve"> Гузель Маратовна;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Ивкевич Марина Владимировна;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Исаева Анна Юрьевна;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Казаков Дмитрий Витальевич;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Карасев Павел Анатольевич;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Карасева Елена Анатольевна;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Кардаков</w:t>
            </w:r>
            <w:proofErr w:type="spellEnd"/>
            <w:r w:rsidRPr="00B71E2F">
              <w:rPr>
                <w:color w:val="000000"/>
              </w:rPr>
              <w:t xml:space="preserve"> Денис Игоревич;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Качаева Гульнара </w:t>
            </w:r>
            <w:proofErr w:type="spellStart"/>
            <w:r w:rsidRPr="00B71E2F">
              <w:rPr>
                <w:color w:val="000000"/>
              </w:rPr>
              <w:t>Ильдаровна</w:t>
            </w:r>
            <w:proofErr w:type="spellEnd"/>
            <w:r w:rsidRPr="00B71E2F">
              <w:rPr>
                <w:color w:val="000000"/>
              </w:rPr>
              <w:t>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Кирилловых Светлана Юрьевна;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Ковалкин</w:t>
            </w:r>
            <w:proofErr w:type="spellEnd"/>
            <w:r w:rsidRPr="00B71E2F">
              <w:rPr>
                <w:color w:val="000000"/>
              </w:rPr>
              <w:t xml:space="preserve"> Сергей Юрьевич;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Комар Ирина Алексеевна;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Конашенков</w:t>
            </w:r>
            <w:proofErr w:type="spellEnd"/>
            <w:r w:rsidRPr="00B71E2F">
              <w:rPr>
                <w:color w:val="000000"/>
              </w:rPr>
              <w:t xml:space="preserve"> Дмитрий Николаевич;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Королева Татьяна Вячеславовна;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Котенко Вера Александровна;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Куликова Анна Владимировна;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Курсенко Алексей Вячеславович;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lastRenderedPageBreak/>
              <w:t>- Ларкин Алексей Александрович;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Макурин</w:t>
            </w:r>
            <w:proofErr w:type="spellEnd"/>
            <w:r w:rsidRPr="00B71E2F">
              <w:rPr>
                <w:color w:val="000000"/>
              </w:rPr>
              <w:t xml:space="preserve"> </w:t>
            </w:r>
            <w:proofErr w:type="spellStart"/>
            <w:r w:rsidRPr="00B71E2F">
              <w:rPr>
                <w:color w:val="000000"/>
              </w:rPr>
              <w:t>Вячеслави</w:t>
            </w:r>
            <w:proofErr w:type="spellEnd"/>
            <w:r w:rsidRPr="00B71E2F">
              <w:rPr>
                <w:color w:val="000000"/>
              </w:rPr>
              <w:t xml:space="preserve">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Маневский</w:t>
            </w:r>
            <w:proofErr w:type="spellEnd"/>
            <w:r w:rsidRPr="00B71E2F">
              <w:rPr>
                <w:color w:val="000000"/>
              </w:rPr>
              <w:t xml:space="preserve"> Денис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Мартынова Галина Владимировна;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Микузева</w:t>
            </w:r>
            <w:proofErr w:type="spellEnd"/>
            <w:r w:rsidRPr="00B71E2F">
              <w:rPr>
                <w:color w:val="000000"/>
              </w:rPr>
              <w:t xml:space="preserve"> Любовь Александровна;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Минимулин Дмитрий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Мороз Наталья Григорьевна;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Никитина Татьяна Владимировна;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Нотова</w:t>
            </w:r>
            <w:proofErr w:type="spellEnd"/>
            <w:r w:rsidRPr="00B71E2F">
              <w:rPr>
                <w:color w:val="000000"/>
              </w:rPr>
              <w:t xml:space="preserve"> Екатерина Васильевна;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Панков Артем Александрович;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Пивоварчик Сергей Сергеевич;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Подшиваленко Денис Валерьевич;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Попов Дмитрий Олегович;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Рожнов Дмитрий Антонович;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Савенков Андрей Леонидович;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Семенов Сергей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Скатов Максим Алексеевич;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Смородина Наталья Викторовна;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Сонин Александр Сергеевич;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Сороковых Анастасия Юрьевна;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Срибный Андрей Сергеевич;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Суворов Александр Александрович;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Теркулова</w:t>
            </w:r>
            <w:proofErr w:type="spellEnd"/>
            <w:r w:rsidRPr="00B71E2F">
              <w:rPr>
                <w:color w:val="000000"/>
              </w:rPr>
              <w:t xml:space="preserve"> Ирина Юрьевна;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lastRenderedPageBreak/>
              <w:t>- Тетерева Екатерина Михайловна;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Тихонова Ольга Викторовна;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Фролова Екатерина Алексеевна;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Хузина </w:t>
            </w:r>
            <w:proofErr w:type="spellStart"/>
            <w:r w:rsidRPr="00B71E2F">
              <w:rPr>
                <w:color w:val="000000"/>
              </w:rPr>
              <w:t>Аделя</w:t>
            </w:r>
            <w:proofErr w:type="spellEnd"/>
            <w:r w:rsidRPr="00B71E2F">
              <w:rPr>
                <w:color w:val="000000"/>
              </w:rPr>
              <w:t xml:space="preserve"> Олеговна;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Цой Агата Робертовна;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Шкунов</w:t>
            </w:r>
            <w:proofErr w:type="spellEnd"/>
            <w:r w:rsidRPr="00B71E2F">
              <w:rPr>
                <w:color w:val="000000"/>
              </w:rPr>
              <w:t xml:space="preserve"> Дмитрий Николаевич;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>- Шкуринская Ирина Вячеславовна;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pPr>
              <w:spacing w:line="276" w:lineRule="auto"/>
              <w:rPr>
                <w:color w:val="000000"/>
              </w:rPr>
            </w:pPr>
            <w:r w:rsidRPr="00B71E2F">
              <w:rPr>
                <w:color w:val="000000"/>
              </w:rPr>
              <w:t xml:space="preserve">- </w:t>
            </w:r>
            <w:proofErr w:type="spellStart"/>
            <w:r w:rsidRPr="00B71E2F">
              <w:rPr>
                <w:color w:val="000000"/>
              </w:rPr>
              <w:t>Шкуринский</w:t>
            </w:r>
            <w:proofErr w:type="spellEnd"/>
            <w:r w:rsidRPr="00B71E2F">
              <w:rPr>
                <w:color w:val="000000"/>
              </w:rPr>
              <w:t xml:space="preserve"> Владимир Владимирович;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  <w:tr w:rsidR="00BF39F3" w:rsidRPr="00B71E2F" w:rsidTr="00D96C48">
        <w:tc>
          <w:tcPr>
            <w:tcW w:w="2930" w:type="dxa"/>
          </w:tcPr>
          <w:p w:rsidR="00BF39F3" w:rsidRPr="00B71E2F" w:rsidRDefault="00BF39F3" w:rsidP="00D96C48">
            <w:r w:rsidRPr="00B71E2F">
              <w:rPr>
                <w:color w:val="000000"/>
              </w:rPr>
              <w:t>- Юрина Анастасия Вячеславовна;</w:t>
            </w:r>
          </w:p>
        </w:tc>
        <w:tc>
          <w:tcPr>
            <w:tcW w:w="2047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2323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2662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Pr="00B71E2F" w:rsidRDefault="00BF39F3" w:rsidP="00BF39F3">
      <w:pPr>
        <w:spacing w:line="276" w:lineRule="auto"/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7.1.Положения об Экспертном Совете СРО СФСО.</w:t>
      </w:r>
    </w:p>
    <w:p w:rsidR="00BF39F3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  <w:r w:rsidRPr="00B71E2F">
        <w:rPr>
          <w:b/>
        </w:rPr>
        <w:t xml:space="preserve">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</w:t>
      </w:r>
      <w:r w:rsidRPr="00B71E2F">
        <w:t xml:space="preserve">Голосование:   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Pr="00B71E2F" w:rsidRDefault="00BF39F3" w:rsidP="00BF39F3">
      <w:pPr>
        <w:spacing w:line="276" w:lineRule="auto"/>
        <w:rPr>
          <w:b/>
        </w:rPr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lastRenderedPageBreak/>
        <w:t xml:space="preserve">Вопрос № 7.2.Положения о Членстве СРО СФСО. </w:t>
      </w:r>
    </w:p>
    <w:p w:rsidR="00BF39F3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  <w:r w:rsidRPr="00B71E2F">
        <w:rPr>
          <w:b/>
        </w:rPr>
        <w:t xml:space="preserve">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</w:t>
      </w:r>
      <w:r w:rsidRPr="00B71E2F">
        <w:t xml:space="preserve">Голосование: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rPr>
          <w:b/>
        </w:rPr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Разъяснение порядка заполнения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lastRenderedPageBreak/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 xml:space="preserve">Вопрос № 7.3.Положения о порядке проведения контроля СРО СФСО. </w:t>
      </w:r>
    </w:p>
    <w:p w:rsidR="00BF39F3" w:rsidRDefault="00BF39F3" w:rsidP="00BF39F3">
      <w:pPr>
        <w:spacing w:line="276" w:lineRule="auto"/>
        <w:jc w:val="both"/>
        <w:rPr>
          <w:b/>
        </w:rPr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rPr>
          <w:b/>
        </w:rPr>
        <w:t xml:space="preserve"> </w:t>
      </w:r>
      <w:r w:rsidRPr="00B71E2F">
        <w:t xml:space="preserve">Голосование: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Pr="00B71E2F" w:rsidRDefault="00BF39F3" w:rsidP="00BF39F3">
      <w:pPr>
        <w:spacing w:line="276" w:lineRule="auto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BF39F3" w:rsidRDefault="00BF39F3" w:rsidP="00BF39F3">
      <w:pPr>
        <w:spacing w:line="276" w:lineRule="auto"/>
        <w:rPr>
          <w:b/>
        </w:rPr>
      </w:pPr>
      <w:r>
        <w:t>Подпишите бюллетень. Бюллетени без подписи признаются недействительными и при подсчете голосов не учитываются.</w:t>
      </w: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Default="00BF39F3" w:rsidP="00BF39F3">
      <w:pPr>
        <w:spacing w:line="276" w:lineRule="auto"/>
        <w:jc w:val="center"/>
        <w:rPr>
          <w:b/>
        </w:rPr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САМОРЕГУЛИРУЕМАЯ ОРГАНИЗАЦИЯ</w:t>
      </w:r>
    </w:p>
    <w:p w:rsidR="00BF39F3" w:rsidRPr="00B71E2F" w:rsidRDefault="00BF39F3" w:rsidP="00BF39F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B71E2F">
        <w:rPr>
          <w:rFonts w:eastAsia="Calibri"/>
          <w:b/>
          <w:color w:val="000000"/>
          <w:lang w:eastAsia="en-US"/>
        </w:rPr>
        <w:t>«СОЮЗ «ФЕДЕРАЦИЯ СПЕЦИАЛИСТОВ ОЦЕНЩИКОВ»</w:t>
      </w:r>
    </w:p>
    <w:p w:rsidR="00BF39F3" w:rsidRPr="00B71E2F" w:rsidRDefault="00BF39F3" w:rsidP="00BF39F3">
      <w:pPr>
        <w:spacing w:line="276" w:lineRule="auto"/>
        <w:jc w:val="center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t>БЮЛЛЕТЕНЬ ДЛЯ ГОЛОСОВАНИЯ НА ОЧНОМ ВНЕОЧЕРЕДНОМ ОБЩЕМ СОБРАНИИ ЧЛЕНОВ СРО СФСО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Местонахождение СРО «СФСО»: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109147, г. Москва, улица Марксистская д.34, корпус 10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Форма проведения Внеочередного Общего собрания членов «СРО СФСО»: очная.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Место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>
        <w:t xml:space="preserve">125009, </w:t>
      </w:r>
      <w:r w:rsidRPr="00F071FE">
        <w:t xml:space="preserve">г. Москва, Вознесенский переулок, д. 7, </w:t>
      </w:r>
      <w:proofErr w:type="spellStart"/>
      <w:r w:rsidRPr="00F071FE">
        <w:t>Кортъярд</w:t>
      </w:r>
      <w:proofErr w:type="spellEnd"/>
      <w:r w:rsidRPr="00F071FE">
        <w:t xml:space="preserve"> Марриотт Москва Центр, конференц-зал </w:t>
      </w:r>
      <w:r w:rsidRPr="00F071FE">
        <w:rPr>
          <w:color w:val="1C1C1C"/>
          <w:shd w:val="clear" w:color="auto" w:fill="FFFFFF"/>
        </w:rPr>
        <w:t xml:space="preserve">Гранд </w:t>
      </w:r>
      <w:proofErr w:type="spellStart"/>
      <w:r w:rsidRPr="00F071FE">
        <w:rPr>
          <w:color w:val="1C1C1C"/>
          <w:shd w:val="clear" w:color="auto" w:fill="FFFFFF"/>
        </w:rPr>
        <w:t>Кортъярд</w:t>
      </w:r>
      <w:proofErr w:type="spellEnd"/>
      <w:r w:rsidRPr="00F071FE">
        <w:t>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Дата проведения Внеочередного Общего собрания членов «СРО СФСО»: 17 ноября 2017 года.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Время проведения Внеочередного Общего собрания членов «СРО СФСО»: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17 часов 00 минут. </w:t>
      </w:r>
    </w:p>
    <w:p w:rsidR="00BF39F3" w:rsidRPr="00B71E2F" w:rsidRDefault="00BF39F3" w:rsidP="00BF39F3">
      <w:pPr>
        <w:spacing w:line="276" w:lineRule="auto"/>
        <w:jc w:val="both"/>
      </w:pPr>
    </w:p>
    <w:p w:rsidR="00BF39F3" w:rsidRPr="00B71E2F" w:rsidRDefault="00BF39F3" w:rsidP="00BF39F3">
      <w:pPr>
        <w:spacing w:line="276" w:lineRule="auto"/>
        <w:jc w:val="center"/>
        <w:rPr>
          <w:b/>
        </w:rPr>
      </w:pPr>
      <w:r w:rsidRPr="00B71E2F">
        <w:rPr>
          <w:b/>
        </w:rPr>
        <w:lastRenderedPageBreak/>
        <w:t xml:space="preserve">Разъяснение </w:t>
      </w:r>
      <w:proofErr w:type="gramStart"/>
      <w:r w:rsidRPr="00B71E2F">
        <w:rPr>
          <w:b/>
        </w:rPr>
        <w:t>порядка  заполнения</w:t>
      </w:r>
      <w:proofErr w:type="gramEnd"/>
      <w:r w:rsidRPr="00B71E2F">
        <w:rPr>
          <w:b/>
        </w:rPr>
        <w:t xml:space="preserve"> бюллетеня</w:t>
      </w:r>
    </w:p>
    <w:p w:rsidR="00BF39F3" w:rsidRPr="00B71E2F" w:rsidRDefault="00BF39F3" w:rsidP="00BF39F3">
      <w:pPr>
        <w:spacing w:line="276" w:lineRule="auto"/>
      </w:pPr>
      <w:r w:rsidRPr="00B71E2F">
        <w:t>1. Впишите разборчиво ФИО члена Союза, а также его номер в реестре членов Союза.</w:t>
      </w:r>
    </w:p>
    <w:p w:rsidR="00BF39F3" w:rsidRPr="00B71E2F" w:rsidRDefault="00BF39F3" w:rsidP="00BF39F3">
      <w:pPr>
        <w:spacing w:line="276" w:lineRule="auto"/>
      </w:pPr>
      <w:r w:rsidRPr="00B71E2F">
        <w:t xml:space="preserve">2. Бюллетень для </w:t>
      </w:r>
      <w:proofErr w:type="gramStart"/>
      <w:r w:rsidRPr="00B71E2F">
        <w:t>голосования  должен</w:t>
      </w:r>
      <w:proofErr w:type="gramEnd"/>
      <w:r w:rsidRPr="00B71E2F">
        <w:t xml:space="preserve"> быть подписан лицом, имеющим право на участие во Внеочередном Общем собрании членов СРО СФСО.</w:t>
      </w:r>
    </w:p>
    <w:p w:rsidR="00BF39F3" w:rsidRPr="00B71E2F" w:rsidRDefault="00BF39F3" w:rsidP="00BF39F3">
      <w:pPr>
        <w:spacing w:line="276" w:lineRule="auto"/>
      </w:pPr>
      <w:r w:rsidRPr="00B71E2F">
        <w:t xml:space="preserve">3.Не допускается заполнение </w:t>
      </w:r>
      <w:proofErr w:type="gramStart"/>
      <w:r w:rsidRPr="00B71E2F">
        <w:t>бюллетеня  для</w:t>
      </w:r>
      <w:proofErr w:type="gramEnd"/>
      <w:r w:rsidRPr="00B71E2F">
        <w:t xml:space="preserve"> голосования карандашом  и внесение в него каких-либо исправлений. </w:t>
      </w:r>
    </w:p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  <w:rPr>
          <w:b/>
        </w:rPr>
      </w:pPr>
      <w:r w:rsidRPr="00B71E2F">
        <w:rPr>
          <w:b/>
        </w:rPr>
        <w:t>Вопрос № 7.4.Положения о порядке уплаты взносов СРО СФСО.</w:t>
      </w:r>
    </w:p>
    <w:p w:rsidR="00BF39F3" w:rsidRDefault="00BF39F3" w:rsidP="00BF39F3">
      <w:pPr>
        <w:spacing w:line="276" w:lineRule="auto"/>
        <w:jc w:val="both"/>
      </w:pPr>
      <w:r>
        <w:t>Выберете один из вариантов голосования, соответствующий Вашему решению. В противном случае бюллетень признается недействительным.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Голосование: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113"/>
        <w:gridCol w:w="3152"/>
      </w:tblGrid>
      <w:tr w:rsidR="00BF39F3" w:rsidRPr="00B71E2F" w:rsidTr="00D96C48"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«ЗА»</w:t>
            </w:r>
          </w:p>
        </w:tc>
        <w:tc>
          <w:tcPr>
            <w:tcW w:w="3190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«ПРОТИВ»</w:t>
            </w:r>
          </w:p>
        </w:tc>
        <w:tc>
          <w:tcPr>
            <w:tcW w:w="3191" w:type="dxa"/>
          </w:tcPr>
          <w:p w:rsidR="00BF39F3" w:rsidRPr="00B71E2F" w:rsidRDefault="00BF39F3" w:rsidP="00D96C48">
            <w:pPr>
              <w:spacing w:line="276" w:lineRule="auto"/>
              <w:jc w:val="center"/>
              <w:rPr>
                <w:b/>
              </w:rPr>
            </w:pPr>
            <w:r w:rsidRPr="00B71E2F">
              <w:rPr>
                <w:b/>
              </w:rPr>
              <w:t>«ВОЗДЕРЖАЛСЯ»</w:t>
            </w:r>
          </w:p>
        </w:tc>
      </w:tr>
    </w:tbl>
    <w:p w:rsidR="00BF39F3" w:rsidRPr="00B71E2F" w:rsidRDefault="00BF39F3" w:rsidP="00BF39F3">
      <w:pPr>
        <w:spacing w:line="276" w:lineRule="auto"/>
        <w:jc w:val="both"/>
        <w:rPr>
          <w:b/>
        </w:rPr>
      </w:pPr>
    </w:p>
    <w:p w:rsidR="00BF39F3" w:rsidRPr="00B71E2F" w:rsidRDefault="00BF39F3" w:rsidP="00BF39F3">
      <w:pPr>
        <w:spacing w:line="276" w:lineRule="auto"/>
        <w:jc w:val="both"/>
      </w:pPr>
      <w:r w:rsidRPr="00B71E2F">
        <w:t xml:space="preserve">Бюллетень подписан: </w:t>
      </w:r>
    </w:p>
    <w:p w:rsidR="00BF39F3" w:rsidRPr="00B71E2F" w:rsidRDefault="00BF39F3" w:rsidP="00BF39F3">
      <w:pPr>
        <w:spacing w:line="276" w:lineRule="auto"/>
        <w:jc w:val="both"/>
      </w:pPr>
      <w:r w:rsidRPr="00B71E2F">
        <w:t>Член СРО СФСО _____________________________________(___________)</w:t>
      </w:r>
    </w:p>
    <w:p w:rsidR="00BF39F3" w:rsidRPr="00B71E2F" w:rsidRDefault="00BF39F3" w:rsidP="00BF39F3">
      <w:pPr>
        <w:spacing w:line="276" w:lineRule="auto"/>
      </w:pPr>
      <w:r w:rsidRPr="00B71E2F">
        <w:t xml:space="preserve">                                  (ФИО члена Союза, номер в реестре членов </w:t>
      </w:r>
      <w:proofErr w:type="gramStart"/>
      <w:r w:rsidRPr="00B71E2F">
        <w:t xml:space="preserve">Союза)   </w:t>
      </w:r>
      <w:proofErr w:type="gramEnd"/>
      <w:r w:rsidRPr="00B71E2F">
        <w:t xml:space="preserve">                (подпись)</w:t>
      </w:r>
    </w:p>
    <w:p w:rsidR="00BF39F3" w:rsidRPr="00B71E2F" w:rsidRDefault="00BF39F3" w:rsidP="00BF39F3">
      <w:pPr>
        <w:spacing w:line="276" w:lineRule="auto"/>
      </w:pPr>
    </w:p>
    <w:p w:rsidR="00BF39F3" w:rsidRDefault="00BF39F3" w:rsidP="00BF39F3">
      <w:pPr>
        <w:spacing w:line="276" w:lineRule="auto"/>
        <w:ind w:firstLine="708"/>
      </w:pPr>
      <w:r w:rsidRPr="00B71E2F">
        <w:t>Бюллетень должен быть сдан до окончания Внеочередного Общего собрания членов СРО «</w:t>
      </w:r>
      <w:proofErr w:type="gramStart"/>
      <w:r w:rsidRPr="00B71E2F">
        <w:t>СФСО»  «</w:t>
      </w:r>
      <w:proofErr w:type="gramEnd"/>
      <w:r w:rsidRPr="00B71E2F">
        <w:t>_____» __________________201_ г.</w:t>
      </w:r>
    </w:p>
    <w:p w:rsidR="00C27045" w:rsidRDefault="00BF39F3" w:rsidP="00BF39F3">
      <w:r>
        <w:t>Подпишите бюллетень. Бюллетени без подписи признаются недействительными и при подсчете голосов не учитываются.</w:t>
      </w:r>
    </w:p>
    <w:sectPr w:rsidR="00C27045" w:rsidSect="00BF39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5A53FE6"/>
    <w:multiLevelType w:val="hybridMultilevel"/>
    <w:tmpl w:val="20E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56D6"/>
    <w:multiLevelType w:val="hybridMultilevel"/>
    <w:tmpl w:val="459AA21E"/>
    <w:lvl w:ilvl="0" w:tplc="27F69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2C76"/>
    <w:multiLevelType w:val="multilevel"/>
    <w:tmpl w:val="C4907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CE047E"/>
    <w:multiLevelType w:val="hybridMultilevel"/>
    <w:tmpl w:val="A18ABB3A"/>
    <w:lvl w:ilvl="0" w:tplc="D016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59A6"/>
    <w:multiLevelType w:val="hybridMultilevel"/>
    <w:tmpl w:val="838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F2D7519"/>
    <w:multiLevelType w:val="hybridMultilevel"/>
    <w:tmpl w:val="3EB2BC66"/>
    <w:lvl w:ilvl="0" w:tplc="745C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A5DA2"/>
    <w:multiLevelType w:val="hybridMultilevel"/>
    <w:tmpl w:val="536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56967C9A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B89537E"/>
    <w:multiLevelType w:val="hybridMultilevel"/>
    <w:tmpl w:val="5ACC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754867"/>
    <w:multiLevelType w:val="hybridMultilevel"/>
    <w:tmpl w:val="36665088"/>
    <w:lvl w:ilvl="0" w:tplc="E8A6E0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24"/>
  </w:num>
  <w:num w:numId="8">
    <w:abstractNumId w:val="16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"/>
  </w:num>
  <w:num w:numId="14">
    <w:abstractNumId w:val="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</w:num>
  <w:num w:numId="18">
    <w:abstractNumId w:val="29"/>
  </w:num>
  <w:num w:numId="19">
    <w:abstractNumId w:val="10"/>
  </w:num>
  <w:num w:numId="20">
    <w:abstractNumId w:val="25"/>
  </w:num>
  <w:num w:numId="21">
    <w:abstractNumId w:val="22"/>
  </w:num>
  <w:num w:numId="22">
    <w:abstractNumId w:val="20"/>
  </w:num>
  <w:num w:numId="23">
    <w:abstractNumId w:val="34"/>
  </w:num>
  <w:num w:numId="24">
    <w:abstractNumId w:val="26"/>
  </w:num>
  <w:num w:numId="25">
    <w:abstractNumId w:val="21"/>
  </w:num>
  <w:num w:numId="26">
    <w:abstractNumId w:val="14"/>
  </w:num>
  <w:num w:numId="27">
    <w:abstractNumId w:val="31"/>
  </w:num>
  <w:num w:numId="28">
    <w:abstractNumId w:val="8"/>
  </w:num>
  <w:num w:numId="29">
    <w:abstractNumId w:val="15"/>
  </w:num>
  <w:num w:numId="30">
    <w:abstractNumId w:val="3"/>
  </w:num>
  <w:num w:numId="31">
    <w:abstractNumId w:val="0"/>
  </w:num>
  <w:num w:numId="32">
    <w:abstractNumId w:val="27"/>
  </w:num>
  <w:num w:numId="33">
    <w:abstractNumId w:val="3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 w:numId="37">
    <w:abstractNumId w:val="7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6"/>
    <w:rsid w:val="00284751"/>
    <w:rsid w:val="0066302F"/>
    <w:rsid w:val="00796276"/>
    <w:rsid w:val="00BF39F3"/>
    <w:rsid w:val="00C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AD4D-EF14-4837-A614-A87E9413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9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F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3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F39F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F39F3"/>
    <w:rPr>
      <w:b/>
      <w:bCs/>
    </w:rPr>
  </w:style>
  <w:style w:type="paragraph" w:styleId="a6">
    <w:name w:val="Normal (Web)"/>
    <w:basedOn w:val="a"/>
    <w:uiPriority w:val="99"/>
    <w:unhideWhenUsed/>
    <w:rsid w:val="00BF39F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F39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9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F39F3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BF39F3"/>
    <w:pPr>
      <w:autoSpaceDE w:val="0"/>
      <w:autoSpaceDN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39F3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F39F3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F39F3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BF39F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Максим А. Скатов</cp:lastModifiedBy>
  <cp:revision>3</cp:revision>
  <dcterms:created xsi:type="dcterms:W3CDTF">2017-10-25T15:37:00Z</dcterms:created>
  <dcterms:modified xsi:type="dcterms:W3CDTF">2017-10-25T16:20:00Z</dcterms:modified>
</cp:coreProperties>
</file>